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134CB" w14:textId="77777777" w:rsidR="00170BDE" w:rsidRDefault="00C42671" w:rsidP="002873A4">
      <w:pPr>
        <w:pStyle w:val="Default"/>
        <w:spacing w:after="120"/>
        <w:rPr>
          <w:rFonts w:ascii="Times New Roman" w:hAnsi="Times New Roman" w:cs="Times New Roman"/>
          <w:b/>
          <w:color w:val="auto"/>
          <w:sz w:val="28"/>
          <w:szCs w:val="28"/>
        </w:rPr>
      </w:pPr>
      <w:r w:rsidRPr="00A714C3">
        <w:rPr>
          <w:rFonts w:ascii="Times New Roman" w:hAnsi="Times New Roman" w:cs="Times New Roman"/>
          <w:b/>
          <w:color w:val="auto"/>
          <w:sz w:val="28"/>
          <w:szCs w:val="28"/>
        </w:rPr>
        <w:t xml:space="preserve">Zamawiający: </w:t>
      </w:r>
    </w:p>
    <w:p w14:paraId="4113495B" w14:textId="77777777" w:rsidR="00C42671" w:rsidRPr="00A714C3" w:rsidRDefault="00C42671" w:rsidP="002873A4">
      <w:pPr>
        <w:pStyle w:val="Default"/>
        <w:spacing w:after="120"/>
        <w:rPr>
          <w:rFonts w:ascii="Times New Roman" w:hAnsi="Times New Roman" w:cs="Times New Roman"/>
          <w:b/>
          <w:color w:val="auto"/>
          <w:sz w:val="28"/>
          <w:szCs w:val="28"/>
        </w:rPr>
      </w:pPr>
      <w:r w:rsidRPr="00A714C3">
        <w:rPr>
          <w:rFonts w:ascii="Times New Roman" w:hAnsi="Times New Roman" w:cs="Times New Roman"/>
          <w:b/>
          <w:color w:val="auto"/>
          <w:sz w:val="28"/>
          <w:szCs w:val="28"/>
        </w:rPr>
        <w:t>GMINA LUBIEŃ KUJAWSKI</w:t>
      </w:r>
    </w:p>
    <w:p w14:paraId="1BF1FA55" w14:textId="77777777" w:rsidR="00275157" w:rsidRPr="00170BDE" w:rsidRDefault="00C42671" w:rsidP="00087DEE">
      <w:pPr>
        <w:tabs>
          <w:tab w:val="left" w:pos="5372"/>
        </w:tabs>
        <w:spacing w:after="2280" w:line="360" w:lineRule="auto"/>
        <w:rPr>
          <w:b/>
          <w:bCs/>
          <w:sz w:val="24"/>
        </w:rPr>
      </w:pPr>
      <w:r w:rsidRPr="00170BDE">
        <w:rPr>
          <w:b/>
          <w:sz w:val="24"/>
        </w:rPr>
        <w:t>ul. Wojska Polskiego 29, 87-840 Lubień Kujawski</w:t>
      </w:r>
      <w:r w:rsidR="00087DEE">
        <w:rPr>
          <w:b/>
          <w:sz w:val="24"/>
        </w:rPr>
        <w:tab/>
      </w:r>
    </w:p>
    <w:p w14:paraId="2D1D534A" w14:textId="77777777" w:rsidR="0046085A" w:rsidRPr="00A714C3" w:rsidRDefault="0046085A" w:rsidP="0046085A">
      <w:pPr>
        <w:jc w:val="center"/>
        <w:rPr>
          <w:b/>
          <w:bCs/>
          <w:kern w:val="0"/>
          <w:sz w:val="28"/>
          <w:szCs w:val="28"/>
          <w:lang w:eastAsia="en-US"/>
        </w:rPr>
      </w:pPr>
      <w:r w:rsidRPr="00A714C3">
        <w:rPr>
          <w:b/>
          <w:kern w:val="0"/>
          <w:sz w:val="28"/>
          <w:szCs w:val="28"/>
          <w:lang w:eastAsia="en-US"/>
        </w:rPr>
        <w:t>SPECYFIKACJA WARUNKÓW ZAMÓWIENIA</w:t>
      </w:r>
    </w:p>
    <w:p w14:paraId="59111180" w14:textId="77777777" w:rsidR="0046085A" w:rsidRPr="00A714C3" w:rsidRDefault="00BA7328" w:rsidP="00BA7328">
      <w:pPr>
        <w:tabs>
          <w:tab w:val="left" w:pos="3277"/>
          <w:tab w:val="center" w:pos="4536"/>
        </w:tabs>
        <w:rPr>
          <w:b/>
          <w:bCs/>
          <w:kern w:val="0"/>
          <w:sz w:val="28"/>
          <w:szCs w:val="28"/>
          <w:lang w:eastAsia="en-US"/>
        </w:rPr>
      </w:pPr>
      <w:r>
        <w:rPr>
          <w:b/>
          <w:kern w:val="0"/>
          <w:sz w:val="28"/>
          <w:szCs w:val="28"/>
          <w:lang w:eastAsia="en-US"/>
        </w:rPr>
        <w:tab/>
      </w:r>
      <w:r>
        <w:rPr>
          <w:b/>
          <w:kern w:val="0"/>
          <w:sz w:val="28"/>
          <w:szCs w:val="28"/>
          <w:lang w:eastAsia="en-US"/>
        </w:rPr>
        <w:tab/>
      </w:r>
      <w:r w:rsidR="0046085A" w:rsidRPr="00A714C3">
        <w:rPr>
          <w:b/>
          <w:kern w:val="0"/>
          <w:sz w:val="28"/>
          <w:szCs w:val="28"/>
          <w:lang w:eastAsia="en-US"/>
        </w:rPr>
        <w:t>NA ZADANIE PN.:</w:t>
      </w:r>
    </w:p>
    <w:p w14:paraId="7ED9509C" w14:textId="77777777" w:rsidR="006407F7" w:rsidRPr="0037029F" w:rsidRDefault="006407F7" w:rsidP="0037029F">
      <w:pPr>
        <w:autoSpaceDE w:val="0"/>
        <w:autoSpaceDN w:val="0"/>
        <w:adjustRightInd w:val="0"/>
        <w:spacing w:after="0" w:line="360" w:lineRule="auto"/>
        <w:jc w:val="center"/>
        <w:rPr>
          <w:b/>
          <w:sz w:val="28"/>
          <w:szCs w:val="28"/>
        </w:rPr>
      </w:pPr>
      <w:bookmarkStart w:id="0" w:name="_Hlk523313064"/>
      <w:r w:rsidRPr="0037029F">
        <w:rPr>
          <w:b/>
          <w:sz w:val="28"/>
          <w:szCs w:val="28"/>
        </w:rPr>
        <w:t>„</w:t>
      </w:r>
      <w:bookmarkStart w:id="1" w:name="_Hlk522527120"/>
      <w:bookmarkStart w:id="2" w:name="_Hlk46746762"/>
      <w:r w:rsidR="0037029F" w:rsidRPr="0037029F">
        <w:rPr>
          <w:b/>
          <w:sz w:val="28"/>
          <w:szCs w:val="28"/>
        </w:rPr>
        <w:t>MONTAŻ MIKROINSTALACJI OZE W GMINIE LUBIEŃ KUJAWSKI”</w:t>
      </w:r>
      <w:bookmarkEnd w:id="1"/>
      <w:bookmarkEnd w:id="0"/>
      <w:bookmarkEnd w:id="2"/>
    </w:p>
    <w:p w14:paraId="71F66D33" w14:textId="77777777" w:rsidR="002873A4" w:rsidRDefault="002873A4" w:rsidP="00F754B2">
      <w:pPr>
        <w:spacing w:after="240" w:line="360" w:lineRule="auto"/>
        <w:rPr>
          <w:rFonts w:ascii="Arial" w:hAnsi="Arial" w:cs="Arial"/>
          <w:sz w:val="30"/>
          <w:szCs w:val="30"/>
        </w:rPr>
      </w:pPr>
    </w:p>
    <w:p w14:paraId="15C83989" w14:textId="77777777" w:rsidR="00F754B2" w:rsidRDefault="002873A4" w:rsidP="00F754B2">
      <w:pPr>
        <w:spacing w:after="240" w:line="360" w:lineRule="auto"/>
        <w:rPr>
          <w:b/>
          <w:kern w:val="0"/>
          <w:sz w:val="24"/>
          <w:lang w:eastAsia="en-US"/>
        </w:rPr>
      </w:pPr>
      <w:r w:rsidRPr="002873A4">
        <w:rPr>
          <w:b/>
          <w:kern w:val="0"/>
          <w:sz w:val="24"/>
          <w:lang w:eastAsia="en-US"/>
        </w:rPr>
        <w:t xml:space="preserve">TRYB UDZIELENIA ZAMÓWIENIA: </w:t>
      </w:r>
      <w:r w:rsidR="006407F7">
        <w:rPr>
          <w:b/>
          <w:kern w:val="0"/>
          <w:sz w:val="24"/>
          <w:lang w:eastAsia="en-US"/>
        </w:rPr>
        <w:t>PRZETARG NIEOGRANICZONY</w:t>
      </w:r>
    </w:p>
    <w:p w14:paraId="3D5407EC" w14:textId="77777777" w:rsidR="009936B6" w:rsidRPr="00313298" w:rsidRDefault="009936B6" w:rsidP="00F754B2">
      <w:pPr>
        <w:spacing w:after="240" w:line="360" w:lineRule="auto"/>
        <w:rPr>
          <w:b/>
          <w:bCs/>
          <w:kern w:val="0"/>
          <w:sz w:val="24"/>
          <w:lang w:eastAsia="en-US"/>
        </w:rPr>
      </w:pPr>
      <w:r w:rsidRPr="00313298">
        <w:rPr>
          <w:b/>
          <w:kern w:val="0"/>
          <w:sz w:val="24"/>
          <w:lang w:eastAsia="en-US"/>
        </w:rPr>
        <w:t>Znak postępowania:</w:t>
      </w:r>
      <w:r w:rsidR="0088607D" w:rsidRPr="00313298">
        <w:rPr>
          <w:b/>
          <w:kern w:val="0"/>
          <w:sz w:val="24"/>
          <w:lang w:eastAsia="en-US"/>
        </w:rPr>
        <w:t xml:space="preserve"> ZP.271.6</w:t>
      </w:r>
      <w:r w:rsidR="001730EB" w:rsidRPr="00313298">
        <w:rPr>
          <w:b/>
          <w:kern w:val="0"/>
          <w:sz w:val="24"/>
          <w:lang w:eastAsia="en-US"/>
        </w:rPr>
        <w:t>.2021</w:t>
      </w:r>
    </w:p>
    <w:p w14:paraId="5BC0C9B1" w14:textId="77777777" w:rsidR="00491F50" w:rsidRPr="00A714C3" w:rsidRDefault="00491F50" w:rsidP="00B37202">
      <w:pPr>
        <w:spacing w:after="120" w:line="240" w:lineRule="auto"/>
        <w:rPr>
          <w:sz w:val="24"/>
        </w:rPr>
      </w:pPr>
    </w:p>
    <w:p w14:paraId="0E0666CB" w14:textId="77777777" w:rsidR="00491F50" w:rsidRPr="00A714C3" w:rsidRDefault="00491F50" w:rsidP="00B37202">
      <w:pPr>
        <w:spacing w:after="120" w:line="240" w:lineRule="auto"/>
        <w:rPr>
          <w:sz w:val="24"/>
        </w:rPr>
      </w:pPr>
    </w:p>
    <w:p w14:paraId="26A224E8" w14:textId="77777777" w:rsidR="00491F50" w:rsidRPr="00A714C3" w:rsidRDefault="00491F50" w:rsidP="00B37202">
      <w:pPr>
        <w:spacing w:after="120" w:line="240" w:lineRule="auto"/>
        <w:rPr>
          <w:sz w:val="24"/>
        </w:rPr>
      </w:pPr>
    </w:p>
    <w:p w14:paraId="356EA3BC" w14:textId="77777777" w:rsidR="00491F50" w:rsidRPr="00A714C3" w:rsidRDefault="00491F50" w:rsidP="00B37202">
      <w:pPr>
        <w:spacing w:after="120" w:line="240" w:lineRule="auto"/>
        <w:rPr>
          <w:sz w:val="24"/>
        </w:rPr>
      </w:pPr>
    </w:p>
    <w:p w14:paraId="708C39C3" w14:textId="77777777" w:rsidR="00491F50" w:rsidRPr="00A714C3" w:rsidRDefault="00491F50" w:rsidP="00B37202">
      <w:pPr>
        <w:spacing w:after="120" w:line="240" w:lineRule="auto"/>
        <w:rPr>
          <w:sz w:val="24"/>
        </w:rPr>
      </w:pPr>
    </w:p>
    <w:p w14:paraId="4E90DF35" w14:textId="77777777" w:rsidR="00294E6E" w:rsidRPr="00A714C3" w:rsidRDefault="00294E6E" w:rsidP="00B37202">
      <w:pPr>
        <w:spacing w:after="120" w:line="240" w:lineRule="auto"/>
        <w:rPr>
          <w:b/>
          <w:sz w:val="24"/>
        </w:rPr>
      </w:pPr>
    </w:p>
    <w:p w14:paraId="26CFC75A" w14:textId="77777777" w:rsidR="00294E6E" w:rsidRPr="00A714C3" w:rsidRDefault="00294E6E" w:rsidP="00B37202">
      <w:pPr>
        <w:spacing w:after="120" w:line="240" w:lineRule="auto"/>
        <w:rPr>
          <w:b/>
          <w:sz w:val="24"/>
        </w:rPr>
      </w:pPr>
    </w:p>
    <w:p w14:paraId="0C1F8C09" w14:textId="77777777" w:rsidR="00294E6E" w:rsidRPr="00A714C3" w:rsidRDefault="00294E6E" w:rsidP="00B37202">
      <w:pPr>
        <w:spacing w:after="120" w:line="240" w:lineRule="auto"/>
        <w:rPr>
          <w:b/>
          <w:sz w:val="24"/>
        </w:rPr>
      </w:pPr>
    </w:p>
    <w:p w14:paraId="314BDB8F" w14:textId="77777777" w:rsidR="000C4BE6"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Zatwierdził:</w:t>
      </w:r>
    </w:p>
    <w:p w14:paraId="4632CFD2" w14:textId="77777777" w:rsidR="00491F50"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Marek Wiliński</w:t>
      </w:r>
    </w:p>
    <w:p w14:paraId="265B8115" w14:textId="77777777" w:rsidR="00491F50" w:rsidRPr="00A714C3" w:rsidRDefault="00491F50" w:rsidP="00A51272">
      <w:pPr>
        <w:tabs>
          <w:tab w:val="left" w:pos="-2520"/>
          <w:tab w:val="left" w:pos="-2340"/>
          <w:tab w:val="left" w:leader="dot" w:pos="-2160"/>
        </w:tabs>
        <w:suppressAutoHyphens/>
        <w:spacing w:after="120" w:line="240" w:lineRule="auto"/>
        <w:jc w:val="both"/>
        <w:rPr>
          <w:b/>
          <w:bCs/>
          <w:spacing w:val="0"/>
          <w:kern w:val="0"/>
          <w:sz w:val="24"/>
          <w:lang w:eastAsia="ar-SA"/>
        </w:rPr>
      </w:pPr>
      <w:r w:rsidRPr="00A714C3">
        <w:rPr>
          <w:b/>
          <w:bCs/>
          <w:spacing w:val="0"/>
          <w:kern w:val="0"/>
          <w:sz w:val="24"/>
          <w:lang w:eastAsia="ar-SA"/>
        </w:rPr>
        <w:t>Burmistrz Lubienia Kujawskiego</w:t>
      </w:r>
    </w:p>
    <w:p w14:paraId="1F73DBA5" w14:textId="77777777" w:rsidR="00A9496A" w:rsidRPr="00A9496A" w:rsidRDefault="00491F50" w:rsidP="00A9496A">
      <w:pPr>
        <w:tabs>
          <w:tab w:val="left" w:pos="-2520"/>
          <w:tab w:val="left" w:pos="-2340"/>
          <w:tab w:val="left" w:leader="dot" w:pos="-2160"/>
        </w:tabs>
        <w:suppressAutoHyphens/>
        <w:spacing w:after="120" w:line="240" w:lineRule="auto"/>
        <w:jc w:val="both"/>
        <w:rPr>
          <w:bCs/>
          <w:spacing w:val="0"/>
          <w:kern w:val="0"/>
          <w:sz w:val="24"/>
          <w:lang w:eastAsia="ar-SA"/>
        </w:rPr>
      </w:pPr>
      <w:r w:rsidRPr="00A714C3">
        <w:rPr>
          <w:bCs/>
          <w:spacing w:val="0"/>
          <w:kern w:val="0"/>
          <w:sz w:val="24"/>
          <w:lang w:eastAsia="ar-SA"/>
        </w:rPr>
        <w:t>Lubień Kujawski</w:t>
      </w:r>
      <w:r w:rsidR="00CE5373">
        <w:rPr>
          <w:bCs/>
          <w:spacing w:val="0"/>
          <w:kern w:val="0"/>
          <w:sz w:val="24"/>
          <w:lang w:eastAsia="ar-SA"/>
        </w:rPr>
        <w:t xml:space="preserve">, </w:t>
      </w:r>
      <w:r w:rsidR="002873A4">
        <w:rPr>
          <w:bCs/>
          <w:spacing w:val="0"/>
          <w:kern w:val="0"/>
          <w:sz w:val="24"/>
          <w:lang w:eastAsia="ar-SA"/>
        </w:rPr>
        <w:t xml:space="preserve">dnia </w:t>
      </w:r>
      <w:r w:rsidR="00C97058">
        <w:rPr>
          <w:bCs/>
          <w:spacing w:val="0"/>
          <w:kern w:val="0"/>
          <w:sz w:val="24"/>
          <w:lang w:eastAsia="ar-SA"/>
        </w:rPr>
        <w:t>16czerwca</w:t>
      </w:r>
      <w:r w:rsidR="002873A4">
        <w:rPr>
          <w:bCs/>
          <w:spacing w:val="0"/>
          <w:kern w:val="0"/>
          <w:sz w:val="24"/>
          <w:lang w:eastAsia="ar-SA"/>
        </w:rPr>
        <w:t xml:space="preserve"> 2021 </w:t>
      </w:r>
      <w:r w:rsidR="00A714C3" w:rsidRPr="00A714C3">
        <w:rPr>
          <w:bCs/>
          <w:spacing w:val="0"/>
          <w:kern w:val="0"/>
          <w:sz w:val="24"/>
          <w:lang w:eastAsia="ar-SA"/>
        </w:rPr>
        <w:t>r.</w:t>
      </w:r>
      <w:r w:rsidR="002873A4">
        <w:rPr>
          <w:bCs/>
          <w:spacing w:val="0"/>
          <w:kern w:val="0"/>
          <w:sz w:val="24"/>
          <w:lang w:eastAsia="ar-SA"/>
        </w:rPr>
        <w:br w:type="page"/>
      </w:r>
    </w:p>
    <w:p w14:paraId="3ABE1AB0" w14:textId="77777777" w:rsidR="00A9496A" w:rsidRPr="00E737BD" w:rsidRDefault="00A9496A" w:rsidP="001A64B5">
      <w:pPr>
        <w:pStyle w:val="Akapitzlist"/>
        <w:numPr>
          <w:ilvl w:val="0"/>
          <w:numId w:val="8"/>
        </w:numPr>
        <w:spacing w:after="120" w:line="240" w:lineRule="auto"/>
        <w:ind w:left="714" w:hanging="357"/>
        <w:contextualSpacing w:val="0"/>
        <w:jc w:val="both"/>
        <w:rPr>
          <w:b/>
          <w:spacing w:val="0"/>
          <w:kern w:val="0"/>
          <w:sz w:val="24"/>
        </w:rPr>
      </w:pPr>
      <w:r w:rsidRPr="00E737BD">
        <w:rPr>
          <w:b/>
          <w:spacing w:val="0"/>
          <w:kern w:val="0"/>
          <w:sz w:val="24"/>
        </w:rPr>
        <w:lastRenderedPageBreak/>
        <w:t>NAZWA ORAZ ADRES ZAMAWIAJĄCEGO, NUMER TELEFONU, ADRES POCZTY ELEKTRONICZNEJ ORAZ STRONY INTERNETOWEJ PROWADZONEGO POSTĘPOWANIA</w:t>
      </w:r>
    </w:p>
    <w:p w14:paraId="2A12B24C" w14:textId="77777777" w:rsidR="00A9496A" w:rsidRPr="00A714C3" w:rsidRDefault="00A9496A" w:rsidP="00A9496A">
      <w:pPr>
        <w:autoSpaceDE w:val="0"/>
        <w:autoSpaceDN w:val="0"/>
        <w:adjustRightInd w:val="0"/>
        <w:spacing w:after="0" w:line="240" w:lineRule="auto"/>
        <w:rPr>
          <w:bCs/>
          <w:kern w:val="0"/>
          <w:sz w:val="24"/>
          <w:lang w:eastAsia="en-US"/>
        </w:rPr>
      </w:pPr>
      <w:r w:rsidRPr="00A714C3">
        <w:rPr>
          <w:b/>
          <w:kern w:val="0"/>
          <w:sz w:val="24"/>
          <w:lang w:eastAsia="en-US"/>
        </w:rPr>
        <w:t xml:space="preserve">Gmina Lubień Kujawski </w:t>
      </w:r>
    </w:p>
    <w:p w14:paraId="2A4ED7B7" w14:textId="77777777" w:rsidR="00A9496A" w:rsidRPr="00A714C3" w:rsidRDefault="00A9496A" w:rsidP="00A9496A">
      <w:pPr>
        <w:autoSpaceDE w:val="0"/>
        <w:autoSpaceDN w:val="0"/>
        <w:adjustRightInd w:val="0"/>
        <w:spacing w:after="0" w:line="240" w:lineRule="auto"/>
        <w:rPr>
          <w:b/>
          <w:bCs/>
          <w:kern w:val="0"/>
          <w:sz w:val="24"/>
          <w:lang w:eastAsia="en-US"/>
        </w:rPr>
      </w:pPr>
      <w:r w:rsidRPr="00A714C3">
        <w:rPr>
          <w:b/>
          <w:kern w:val="0"/>
          <w:sz w:val="24"/>
          <w:lang w:eastAsia="en-US"/>
        </w:rPr>
        <w:t xml:space="preserve">ul. Wojska Polskiego 29 </w:t>
      </w:r>
    </w:p>
    <w:p w14:paraId="2DB6539C" w14:textId="77777777" w:rsidR="00A9496A" w:rsidRPr="00A714C3" w:rsidRDefault="00A9496A" w:rsidP="00A9496A">
      <w:pPr>
        <w:autoSpaceDE w:val="0"/>
        <w:autoSpaceDN w:val="0"/>
        <w:adjustRightInd w:val="0"/>
        <w:spacing w:after="0" w:line="240" w:lineRule="auto"/>
        <w:rPr>
          <w:b/>
          <w:bCs/>
          <w:kern w:val="0"/>
          <w:sz w:val="24"/>
          <w:lang w:eastAsia="en-US"/>
        </w:rPr>
      </w:pPr>
      <w:r w:rsidRPr="00A714C3">
        <w:rPr>
          <w:b/>
          <w:kern w:val="0"/>
          <w:sz w:val="24"/>
          <w:lang w:eastAsia="en-US"/>
        </w:rPr>
        <w:t xml:space="preserve">87-840 Lubień Kujawski </w:t>
      </w:r>
    </w:p>
    <w:p w14:paraId="46B25021" w14:textId="77777777" w:rsidR="00A9496A" w:rsidRPr="00A714C3" w:rsidRDefault="00A9496A" w:rsidP="00A9496A">
      <w:pPr>
        <w:autoSpaceDE w:val="0"/>
        <w:autoSpaceDN w:val="0"/>
        <w:adjustRightInd w:val="0"/>
        <w:spacing w:after="0" w:line="240" w:lineRule="auto"/>
        <w:rPr>
          <w:bCs/>
          <w:kern w:val="0"/>
          <w:sz w:val="24"/>
          <w:lang w:eastAsia="en-US"/>
        </w:rPr>
      </w:pPr>
      <w:r w:rsidRPr="00A714C3">
        <w:rPr>
          <w:kern w:val="0"/>
          <w:sz w:val="24"/>
          <w:lang w:eastAsia="en-US"/>
        </w:rPr>
        <w:t xml:space="preserve">tel.: (54) 284-30-89 </w:t>
      </w:r>
    </w:p>
    <w:p w14:paraId="41B8CE44" w14:textId="77777777" w:rsidR="00A9496A" w:rsidRPr="00A714C3" w:rsidRDefault="00A9496A" w:rsidP="002248B9">
      <w:pPr>
        <w:autoSpaceDE w:val="0"/>
        <w:autoSpaceDN w:val="0"/>
        <w:adjustRightInd w:val="0"/>
        <w:spacing w:after="0" w:line="240" w:lineRule="auto"/>
        <w:rPr>
          <w:bCs/>
          <w:kern w:val="0"/>
          <w:sz w:val="24"/>
          <w:lang w:eastAsia="en-US"/>
        </w:rPr>
      </w:pPr>
      <w:r w:rsidRPr="00A714C3">
        <w:rPr>
          <w:kern w:val="0"/>
          <w:sz w:val="24"/>
          <w:lang w:eastAsia="en-US"/>
        </w:rPr>
        <w:t xml:space="preserve">Adres poczty elektronicznej /e-mail/: zamowieniapubliczne@lubienkujawski.pl </w:t>
      </w:r>
    </w:p>
    <w:p w14:paraId="69CDDD18" w14:textId="77777777" w:rsidR="00E337D3" w:rsidRDefault="00E337D3" w:rsidP="002248B9">
      <w:pPr>
        <w:spacing w:after="0" w:line="240" w:lineRule="auto"/>
        <w:rPr>
          <w:kern w:val="0"/>
          <w:sz w:val="24"/>
          <w:lang w:eastAsia="en-US"/>
        </w:rPr>
      </w:pPr>
      <w:r w:rsidRPr="00A714C3">
        <w:rPr>
          <w:kern w:val="0"/>
          <w:sz w:val="24"/>
          <w:lang w:eastAsia="en-US"/>
        </w:rPr>
        <w:t>Adres strony internetowej</w:t>
      </w:r>
      <w:r>
        <w:rPr>
          <w:kern w:val="0"/>
          <w:sz w:val="24"/>
          <w:lang w:eastAsia="en-US"/>
        </w:rPr>
        <w:t xml:space="preserve"> prowadzonego postępowania: </w:t>
      </w:r>
    </w:p>
    <w:p w14:paraId="19A7CC1F" w14:textId="77777777" w:rsidR="00B266A7" w:rsidRPr="00B266A7" w:rsidRDefault="00CC344B" w:rsidP="00E337D3">
      <w:pPr>
        <w:spacing w:after="120" w:line="240" w:lineRule="auto"/>
        <w:rPr>
          <w:color w:val="0000FF" w:themeColor="hyperlink"/>
          <w:sz w:val="24"/>
          <w:u w:val="single"/>
        </w:rPr>
      </w:pPr>
      <w:hyperlink r:id="rId8" w:history="1">
        <w:r w:rsidR="00497772" w:rsidRPr="00B562E4">
          <w:rPr>
            <w:rStyle w:val="Hipercze"/>
            <w:sz w:val="24"/>
          </w:rPr>
          <w:t>http://www.bip101.lo.pl/?app=przetargi&amp;status=2</w:t>
        </w:r>
      </w:hyperlink>
    </w:p>
    <w:p w14:paraId="554E720A" w14:textId="77777777" w:rsidR="002873A4" w:rsidRPr="00E737BD" w:rsidRDefault="00A9496A" w:rsidP="001A64B5">
      <w:pPr>
        <w:pStyle w:val="Akapitzlist"/>
        <w:numPr>
          <w:ilvl w:val="0"/>
          <w:numId w:val="8"/>
        </w:numPr>
        <w:spacing w:after="120" w:line="240" w:lineRule="auto"/>
        <w:ind w:left="714" w:hanging="357"/>
        <w:contextualSpacing w:val="0"/>
        <w:jc w:val="both"/>
        <w:rPr>
          <w:b/>
          <w:spacing w:val="0"/>
          <w:kern w:val="0"/>
          <w:sz w:val="24"/>
        </w:rPr>
      </w:pPr>
      <w:r w:rsidRPr="00E737BD">
        <w:rPr>
          <w:b/>
          <w:spacing w:val="0"/>
          <w:kern w:val="0"/>
          <w:sz w:val="24"/>
        </w:rPr>
        <w:t>ADRES STRONY INTERNETOWEJ, NA KTÓREJ UDOSTĘPNIANE BĘDĄ ZMIANY I WYJAŚNIENIA TREŚCI SWZ ORAZ INNE DOKUMENTY ZAMÓWIENIA BEZPOŚREDNIO ZWIĄZANE Z POSTĘP</w:t>
      </w:r>
      <w:r w:rsidR="00E737BD" w:rsidRPr="00E737BD">
        <w:rPr>
          <w:b/>
          <w:spacing w:val="0"/>
          <w:kern w:val="0"/>
          <w:sz w:val="24"/>
        </w:rPr>
        <w:t>OWANIEM O UDZIELENIE ZAMÓWIENIA</w:t>
      </w:r>
    </w:p>
    <w:p w14:paraId="3D79CCFD" w14:textId="77777777" w:rsidR="00497772" w:rsidRPr="00497772" w:rsidRDefault="00E737BD" w:rsidP="00E337D3">
      <w:pPr>
        <w:spacing w:after="120" w:line="240" w:lineRule="auto"/>
        <w:rPr>
          <w:sz w:val="24"/>
        </w:rPr>
      </w:pPr>
      <w:r w:rsidRPr="00E737BD">
        <w:rPr>
          <w:sz w:val="24"/>
        </w:rPr>
        <w:t xml:space="preserve">Zmiany i wyjaśnienia treści SWZ oraz inne dokumenty zamówienia bezpośrednio związane z postępowaniem o udzielenie zamówienia będą udostępniane na stronie internetowej: </w:t>
      </w:r>
      <w:hyperlink r:id="rId9" w:history="1">
        <w:r w:rsidR="00497772" w:rsidRPr="00B562E4">
          <w:rPr>
            <w:rStyle w:val="Hipercze"/>
            <w:sz w:val="24"/>
          </w:rPr>
          <w:t>http://www.bip101.lo.pl/?app=przetargi&amp;status=2</w:t>
        </w:r>
      </w:hyperlink>
    </w:p>
    <w:p w14:paraId="04B9DA35" w14:textId="77777777" w:rsidR="002873A4" w:rsidRDefault="00E737BD" w:rsidP="001A64B5">
      <w:pPr>
        <w:pStyle w:val="Akapitzlist"/>
        <w:numPr>
          <w:ilvl w:val="0"/>
          <w:numId w:val="8"/>
        </w:numPr>
        <w:spacing w:after="120" w:line="240" w:lineRule="auto"/>
        <w:ind w:left="714" w:hanging="357"/>
        <w:contextualSpacing w:val="0"/>
        <w:rPr>
          <w:b/>
          <w:spacing w:val="0"/>
          <w:kern w:val="0"/>
          <w:sz w:val="24"/>
        </w:rPr>
      </w:pPr>
      <w:r>
        <w:rPr>
          <w:b/>
          <w:spacing w:val="0"/>
          <w:kern w:val="0"/>
          <w:sz w:val="24"/>
        </w:rPr>
        <w:t>TRYB UDZIELENIA ZAMÓWIENIA</w:t>
      </w:r>
    </w:p>
    <w:p w14:paraId="68F4E3FD" w14:textId="77777777" w:rsidR="00E737BD" w:rsidRPr="00E737BD" w:rsidRDefault="00E737BD" w:rsidP="006407F7">
      <w:pPr>
        <w:spacing w:after="120" w:line="240" w:lineRule="auto"/>
        <w:jc w:val="both"/>
        <w:rPr>
          <w:spacing w:val="0"/>
          <w:kern w:val="0"/>
          <w:sz w:val="24"/>
        </w:rPr>
      </w:pPr>
      <w:r w:rsidRPr="00E737BD">
        <w:rPr>
          <w:spacing w:val="0"/>
          <w:kern w:val="0"/>
          <w:sz w:val="24"/>
        </w:rPr>
        <w:t xml:space="preserve">Postępowanie </w:t>
      </w:r>
      <w:r>
        <w:rPr>
          <w:spacing w:val="0"/>
          <w:kern w:val="0"/>
          <w:sz w:val="24"/>
        </w:rPr>
        <w:t xml:space="preserve">o udzielenie zamówienia publicznego prowadzone jest w trybie </w:t>
      </w:r>
      <w:r w:rsidR="006407F7">
        <w:rPr>
          <w:spacing w:val="0"/>
          <w:kern w:val="0"/>
          <w:sz w:val="24"/>
        </w:rPr>
        <w:t>przetargu nieograniczonego</w:t>
      </w:r>
      <w:r>
        <w:rPr>
          <w:spacing w:val="0"/>
          <w:kern w:val="0"/>
          <w:sz w:val="24"/>
        </w:rPr>
        <w:t xml:space="preserve">, na podstawie art. </w:t>
      </w:r>
      <w:r w:rsidR="006407F7">
        <w:rPr>
          <w:spacing w:val="0"/>
          <w:kern w:val="0"/>
          <w:sz w:val="24"/>
        </w:rPr>
        <w:t>132</w:t>
      </w:r>
      <w:r>
        <w:rPr>
          <w:spacing w:val="0"/>
          <w:kern w:val="0"/>
          <w:sz w:val="24"/>
        </w:rPr>
        <w:t xml:space="preserve"> ustawy z d</w:t>
      </w:r>
      <w:r w:rsidR="006407F7">
        <w:rPr>
          <w:spacing w:val="0"/>
          <w:kern w:val="0"/>
          <w:sz w:val="24"/>
        </w:rPr>
        <w:t xml:space="preserve">nia 11 września 2019 r. – Prawo </w:t>
      </w:r>
      <w:r>
        <w:rPr>
          <w:spacing w:val="0"/>
          <w:kern w:val="0"/>
          <w:sz w:val="24"/>
        </w:rPr>
        <w:t>zamówień publicznych (Dz. U. z 2019 r. poz. 2019 ze zm.) – zwane dalej także „</w:t>
      </w:r>
      <w:proofErr w:type="spellStart"/>
      <w:r>
        <w:rPr>
          <w:spacing w:val="0"/>
          <w:kern w:val="0"/>
          <w:sz w:val="24"/>
        </w:rPr>
        <w:t>pzp</w:t>
      </w:r>
      <w:proofErr w:type="spellEnd"/>
      <w:r>
        <w:rPr>
          <w:spacing w:val="0"/>
          <w:kern w:val="0"/>
          <w:sz w:val="24"/>
        </w:rPr>
        <w:t>”</w:t>
      </w:r>
    </w:p>
    <w:p w14:paraId="15DB5EB8" w14:textId="77777777" w:rsidR="00E737BD" w:rsidRDefault="00A9496A" w:rsidP="001A64B5">
      <w:pPr>
        <w:pStyle w:val="Akapitzlist"/>
        <w:numPr>
          <w:ilvl w:val="0"/>
          <w:numId w:val="8"/>
        </w:numPr>
        <w:spacing w:after="120" w:line="240" w:lineRule="auto"/>
        <w:ind w:left="714" w:hanging="357"/>
        <w:contextualSpacing w:val="0"/>
        <w:rPr>
          <w:b/>
          <w:spacing w:val="0"/>
          <w:kern w:val="0"/>
          <w:sz w:val="24"/>
        </w:rPr>
      </w:pPr>
      <w:r w:rsidRPr="00E737BD">
        <w:rPr>
          <w:b/>
          <w:spacing w:val="0"/>
          <w:kern w:val="0"/>
          <w:sz w:val="24"/>
        </w:rPr>
        <w:t>O</w:t>
      </w:r>
      <w:r w:rsidR="00E737BD">
        <w:rPr>
          <w:b/>
          <w:spacing w:val="0"/>
          <w:kern w:val="0"/>
          <w:sz w:val="24"/>
        </w:rPr>
        <w:t>PIS PRZEDMIOTU ZAMÓWIENIA</w:t>
      </w:r>
    </w:p>
    <w:p w14:paraId="1BCD6B59" w14:textId="77777777" w:rsidR="003D0855" w:rsidRPr="003D0855" w:rsidRDefault="006407F7" w:rsidP="001A64B5">
      <w:pPr>
        <w:pStyle w:val="Akapitzlist"/>
        <w:numPr>
          <w:ilvl w:val="0"/>
          <w:numId w:val="9"/>
        </w:numPr>
        <w:spacing w:after="120"/>
        <w:ind w:left="357" w:hanging="357"/>
        <w:jc w:val="both"/>
        <w:rPr>
          <w:b/>
          <w:spacing w:val="0"/>
          <w:kern w:val="0"/>
          <w:sz w:val="24"/>
        </w:rPr>
      </w:pPr>
      <w:r w:rsidRPr="00C5143E">
        <w:rPr>
          <w:spacing w:val="0"/>
          <w:kern w:val="0"/>
          <w:sz w:val="24"/>
          <w:lang w:eastAsia="ar-SA"/>
        </w:rPr>
        <w:t>Przedmiotem zamówienia jest d</w:t>
      </w:r>
      <w:r w:rsidRPr="00C5143E">
        <w:rPr>
          <w:sz w:val="24"/>
        </w:rPr>
        <w:t xml:space="preserve">ostawa i montaż </w:t>
      </w:r>
      <w:proofErr w:type="spellStart"/>
      <w:r w:rsidR="008400AB" w:rsidRPr="00C5143E">
        <w:rPr>
          <w:sz w:val="24"/>
        </w:rPr>
        <w:t>mikroinstalacji</w:t>
      </w:r>
      <w:proofErr w:type="spellEnd"/>
      <w:r w:rsidR="008400AB" w:rsidRPr="00C5143E">
        <w:rPr>
          <w:sz w:val="24"/>
        </w:rPr>
        <w:t xml:space="preserve"> odnawialnych źródeł </w:t>
      </w:r>
      <w:proofErr w:type="spellStart"/>
      <w:r w:rsidR="008400AB" w:rsidRPr="00C5143E">
        <w:rPr>
          <w:sz w:val="24"/>
        </w:rPr>
        <w:t>energiiw</w:t>
      </w:r>
      <w:proofErr w:type="spellEnd"/>
      <w:r w:rsidR="008400AB" w:rsidRPr="00C5143E">
        <w:rPr>
          <w:sz w:val="24"/>
        </w:rPr>
        <w:t xml:space="preserve"> Gminie</w:t>
      </w:r>
      <w:r w:rsidRPr="00C5143E">
        <w:rPr>
          <w:sz w:val="24"/>
        </w:rPr>
        <w:t xml:space="preserve"> Lubień Kujawski. </w:t>
      </w:r>
      <w:r w:rsidRPr="00C5143E">
        <w:rPr>
          <w:spacing w:val="0"/>
          <w:kern w:val="0"/>
          <w:sz w:val="24"/>
          <w:lang w:eastAsia="ar-SA"/>
        </w:rPr>
        <w:t xml:space="preserve">Szczegółowy opis przedmiotu zamówienia </w:t>
      </w:r>
      <w:bookmarkStart w:id="3" w:name="_Hlk34833087"/>
      <w:r w:rsidRPr="00C5143E">
        <w:rPr>
          <w:spacing w:val="0"/>
          <w:kern w:val="0"/>
          <w:sz w:val="24"/>
          <w:lang w:eastAsia="ar-SA"/>
        </w:rPr>
        <w:t>zawieradokumentacja projektowa</w:t>
      </w:r>
      <w:bookmarkEnd w:id="3"/>
      <w:r w:rsidR="00E40D01" w:rsidRPr="00C5143E">
        <w:rPr>
          <w:kern w:val="1"/>
          <w:sz w:val="24"/>
        </w:rPr>
        <w:t xml:space="preserve">– </w:t>
      </w:r>
      <w:r w:rsidR="00E40D01" w:rsidRPr="00C5143E">
        <w:rPr>
          <w:sz w:val="24"/>
        </w:rPr>
        <w:t xml:space="preserve">Załącznik nr </w:t>
      </w:r>
      <w:r w:rsidR="00251F76" w:rsidRPr="00C5143E">
        <w:rPr>
          <w:sz w:val="24"/>
        </w:rPr>
        <w:t>5</w:t>
      </w:r>
      <w:r w:rsidR="00E40D01" w:rsidRPr="00C5143E">
        <w:rPr>
          <w:sz w:val="24"/>
        </w:rPr>
        <w:t xml:space="preserve"> do Specyfikacji Warunków Zamówienia.</w:t>
      </w:r>
      <w:r w:rsidR="00E40D01" w:rsidRPr="003D0855">
        <w:rPr>
          <w:b/>
          <w:color w:val="FF0000"/>
          <w:sz w:val="24"/>
        </w:rPr>
        <w:t xml:space="preserve">  </w:t>
      </w:r>
      <w:r w:rsidR="003D0855" w:rsidRPr="003D0855">
        <w:rPr>
          <w:sz w:val="24"/>
        </w:rPr>
        <w:t>Zamawiający dołożył wszelkich starań, aby w opisie przedmiotu zamówienia nie znalazła się żadna nazwa handlowa firmy, towaru lub produktu. Jeśli w dokumentach zamówienia, wskazana jest nazwa handlowa firmy, towaru lub produktu, ma ona wyłącznie charakter informacyjny.</w:t>
      </w:r>
      <w:r w:rsidR="003D0855" w:rsidRPr="003D0855">
        <w:rPr>
          <w:spacing w:val="0"/>
          <w:kern w:val="1"/>
          <w:sz w:val="24"/>
          <w:lang w:eastAsia="ar-SA"/>
        </w:rPr>
        <w:t xml:space="preserve">Podstawą do określenia ceny, ryczałtowej za przedmiot zamówienia jest dokumentacja projektowa oraz ilości robót wynikające z tej dokumentacji. </w:t>
      </w:r>
      <w:r w:rsidR="003D0855" w:rsidRPr="003D0855">
        <w:rPr>
          <w:b/>
          <w:spacing w:val="0"/>
          <w:kern w:val="1"/>
          <w:sz w:val="24"/>
          <w:u w:val="single"/>
          <w:lang w:eastAsia="ar-SA"/>
        </w:rPr>
        <w:t>UWAGA: Przedmiar robót ma charakter pomocniczy.</w:t>
      </w:r>
    </w:p>
    <w:p w14:paraId="329BF925" w14:textId="77777777" w:rsidR="003D0855" w:rsidRPr="003D0855" w:rsidRDefault="00E40D01" w:rsidP="001A64B5">
      <w:pPr>
        <w:pStyle w:val="Akapitzlist"/>
        <w:numPr>
          <w:ilvl w:val="0"/>
          <w:numId w:val="9"/>
        </w:numPr>
        <w:spacing w:after="120" w:line="240" w:lineRule="auto"/>
        <w:ind w:left="357" w:hanging="357"/>
        <w:contextualSpacing w:val="0"/>
        <w:jc w:val="both"/>
        <w:rPr>
          <w:spacing w:val="0"/>
          <w:kern w:val="0"/>
          <w:sz w:val="24"/>
        </w:rPr>
      </w:pPr>
      <w:r w:rsidRPr="003D0855">
        <w:rPr>
          <w:b/>
          <w:sz w:val="24"/>
          <w:lang w:eastAsia="en-US"/>
        </w:rPr>
        <w:t xml:space="preserve">Szczegółowe obowiązki wykonawcy w zakresie realizacji przedmiotu zamówienia </w:t>
      </w:r>
      <w:r w:rsidRPr="003D0855">
        <w:rPr>
          <w:b/>
          <w:sz w:val="24"/>
        </w:rPr>
        <w:t xml:space="preserve">określają projektowane postanowienia umowy w sprawie zamówienia publicznego - Załącznik nr 1 do Specyfikacji Warunków Zamówienia. </w:t>
      </w:r>
    </w:p>
    <w:p w14:paraId="24B1C2AE" w14:textId="77777777" w:rsidR="003D0855" w:rsidRPr="003D0855" w:rsidRDefault="003D0855" w:rsidP="001A64B5">
      <w:pPr>
        <w:pStyle w:val="Akapitzlist"/>
        <w:numPr>
          <w:ilvl w:val="0"/>
          <w:numId w:val="9"/>
        </w:numPr>
        <w:spacing w:after="0" w:line="360" w:lineRule="auto"/>
        <w:ind w:left="357" w:hanging="357"/>
        <w:contextualSpacing w:val="0"/>
        <w:jc w:val="both"/>
        <w:rPr>
          <w:spacing w:val="0"/>
          <w:kern w:val="0"/>
          <w:sz w:val="24"/>
        </w:rPr>
      </w:pPr>
      <w:r w:rsidRPr="003D0855">
        <w:rPr>
          <w:rFonts w:eastAsiaTheme="minorHAnsi"/>
          <w:b/>
          <w:color w:val="000000" w:themeColor="text1"/>
          <w:sz w:val="24"/>
          <w:lang w:eastAsia="en-US"/>
        </w:rPr>
        <w:t>Okres gwarancji i rękojmi:</w:t>
      </w:r>
    </w:p>
    <w:p w14:paraId="52865691" w14:textId="77777777" w:rsidR="003D0855" w:rsidRPr="003D0855" w:rsidRDefault="003D0855" w:rsidP="003D0855">
      <w:pPr>
        <w:autoSpaceDE w:val="0"/>
        <w:autoSpaceDN w:val="0"/>
        <w:adjustRightInd w:val="0"/>
        <w:spacing w:after="0" w:line="360" w:lineRule="auto"/>
        <w:ind w:left="357"/>
        <w:jc w:val="both"/>
        <w:rPr>
          <w:rFonts w:eastAsiaTheme="minorHAnsi"/>
          <w:bCs/>
          <w:color w:val="000000" w:themeColor="text1"/>
          <w:sz w:val="24"/>
          <w:lang w:eastAsia="en-US"/>
        </w:rPr>
      </w:pPr>
      <w:r w:rsidRPr="003D0855">
        <w:rPr>
          <w:rFonts w:eastAsiaTheme="minorHAnsi"/>
          <w:color w:val="000000" w:themeColor="text1"/>
          <w:sz w:val="24"/>
          <w:lang w:eastAsia="en-US"/>
        </w:rPr>
        <w:t>Okres udzielonej gwarancji i rękojmi jest w przedmiotowym postępowaniu kryterium oceny ofert.</w:t>
      </w:r>
      <w:r w:rsidRPr="003D0855">
        <w:rPr>
          <w:rFonts w:eastAsiaTheme="minorHAnsi"/>
          <w:bCs/>
          <w:color w:val="000000" w:themeColor="text1"/>
          <w:sz w:val="24"/>
          <w:lang w:eastAsia="en-US"/>
        </w:rPr>
        <w:t xml:space="preserve"> Okres rękojmi będzie równy okresowi gwarancji. </w:t>
      </w:r>
    </w:p>
    <w:p w14:paraId="06B3CBDA" w14:textId="77777777" w:rsidR="003D0855" w:rsidRPr="005F5EE2" w:rsidRDefault="003D0855" w:rsidP="003D0855">
      <w:pPr>
        <w:autoSpaceDE w:val="0"/>
        <w:autoSpaceDN w:val="0"/>
        <w:adjustRightInd w:val="0"/>
        <w:spacing w:after="0" w:line="360" w:lineRule="auto"/>
        <w:ind w:left="357"/>
        <w:jc w:val="both"/>
        <w:rPr>
          <w:rFonts w:eastAsiaTheme="minorHAnsi"/>
          <w:b/>
          <w:bCs/>
          <w:color w:val="000000" w:themeColor="text1"/>
          <w:spacing w:val="0"/>
          <w:kern w:val="0"/>
          <w:sz w:val="24"/>
          <w:lang w:eastAsia="en-US"/>
        </w:rPr>
      </w:pPr>
      <w:r w:rsidRPr="005F5EE2">
        <w:rPr>
          <w:rFonts w:eastAsiaTheme="minorHAnsi"/>
          <w:b/>
          <w:bCs/>
          <w:color w:val="000000" w:themeColor="text1"/>
          <w:spacing w:val="0"/>
          <w:kern w:val="0"/>
          <w:sz w:val="24"/>
          <w:lang w:eastAsia="en-US"/>
        </w:rPr>
        <w:t xml:space="preserve">Najkrótszy możliwy </w:t>
      </w:r>
      <w:r w:rsidRPr="005F5EE2">
        <w:rPr>
          <w:b/>
          <w:bCs/>
          <w:color w:val="000000" w:themeColor="text1"/>
          <w:sz w:val="24"/>
        </w:rPr>
        <w:t>Okres gwarancji i rękojmi – 5 lat</w:t>
      </w:r>
      <w:r w:rsidRPr="005F5EE2">
        <w:rPr>
          <w:rFonts w:eastAsiaTheme="minorHAnsi"/>
          <w:b/>
          <w:bCs/>
          <w:color w:val="000000" w:themeColor="text1"/>
          <w:spacing w:val="0"/>
          <w:kern w:val="0"/>
          <w:sz w:val="24"/>
          <w:lang w:eastAsia="en-US"/>
        </w:rPr>
        <w:t xml:space="preserve">. </w:t>
      </w:r>
    </w:p>
    <w:p w14:paraId="3AA00F23" w14:textId="77777777" w:rsidR="00165ABC" w:rsidRPr="00165ABC" w:rsidRDefault="003D0855" w:rsidP="00165ABC">
      <w:pPr>
        <w:autoSpaceDE w:val="0"/>
        <w:autoSpaceDN w:val="0"/>
        <w:adjustRightInd w:val="0"/>
        <w:spacing w:after="0" w:line="360" w:lineRule="auto"/>
        <w:ind w:left="357"/>
        <w:jc w:val="both"/>
        <w:rPr>
          <w:rFonts w:eastAsiaTheme="minorHAnsi"/>
          <w:b/>
          <w:bCs/>
          <w:color w:val="000000" w:themeColor="text1"/>
          <w:lang w:eastAsia="en-US"/>
        </w:rPr>
      </w:pPr>
      <w:r w:rsidRPr="005F5EE2">
        <w:rPr>
          <w:rFonts w:eastAsiaTheme="minorHAnsi"/>
          <w:b/>
          <w:bCs/>
          <w:color w:val="000000" w:themeColor="text1"/>
          <w:spacing w:val="0"/>
          <w:kern w:val="0"/>
          <w:sz w:val="24"/>
          <w:lang w:eastAsia="en-US"/>
        </w:rPr>
        <w:t xml:space="preserve">Najdłuższy możliwy </w:t>
      </w:r>
      <w:r w:rsidRPr="005F5EE2">
        <w:rPr>
          <w:b/>
          <w:bCs/>
          <w:color w:val="000000" w:themeColor="text1"/>
          <w:sz w:val="24"/>
        </w:rPr>
        <w:t>Okres gwarancji i rękojmi – 7 lat.</w:t>
      </w:r>
    </w:p>
    <w:p w14:paraId="29717A3F" w14:textId="77777777" w:rsidR="00165ABC" w:rsidRPr="00165ABC" w:rsidRDefault="00165ABC" w:rsidP="00165ABC">
      <w:pPr>
        <w:pStyle w:val="Akapitzlist"/>
        <w:numPr>
          <w:ilvl w:val="0"/>
          <w:numId w:val="9"/>
        </w:numPr>
        <w:spacing w:after="120" w:line="240" w:lineRule="auto"/>
        <w:ind w:left="357" w:hanging="357"/>
        <w:contextualSpacing w:val="0"/>
        <w:jc w:val="both"/>
        <w:rPr>
          <w:b/>
          <w:spacing w:val="0"/>
          <w:kern w:val="0"/>
          <w:sz w:val="24"/>
        </w:rPr>
      </w:pPr>
      <w:r w:rsidRPr="00165ABC">
        <w:rPr>
          <w:b/>
          <w:sz w:val="24"/>
        </w:rPr>
        <w:lastRenderedPageBreak/>
        <w:t>Projekt "Montaż instalacji fotowoltaicznych na terenie gminy Lubień Kujawski" współfinansowany z Europejskiego Funduszu Rozwoju Regionalnego w ramach działania 3.1 Regionalnego Programu Operacyjnego Województwa Kujawsko-Pomorskiego na lata 2014-2020</w:t>
      </w:r>
      <w:r w:rsidR="00321DE9">
        <w:rPr>
          <w:b/>
          <w:sz w:val="24"/>
        </w:rPr>
        <w:t>.</w:t>
      </w:r>
    </w:p>
    <w:p w14:paraId="016B9623" w14:textId="77777777" w:rsidR="00BD21B2" w:rsidRPr="00170BDE" w:rsidRDefault="00BD21B2" w:rsidP="001A64B5">
      <w:pPr>
        <w:pStyle w:val="Akapitzlist"/>
        <w:numPr>
          <w:ilvl w:val="0"/>
          <w:numId w:val="9"/>
        </w:numPr>
        <w:spacing w:after="120" w:line="240" w:lineRule="auto"/>
        <w:ind w:left="357" w:hanging="357"/>
        <w:contextualSpacing w:val="0"/>
        <w:jc w:val="both"/>
        <w:rPr>
          <w:b/>
          <w:spacing w:val="0"/>
          <w:kern w:val="0"/>
          <w:sz w:val="24"/>
        </w:rPr>
      </w:pPr>
      <w:r w:rsidRPr="00170BDE">
        <w:rPr>
          <w:b/>
          <w:sz w:val="24"/>
        </w:rPr>
        <w:t>Nazwy i kody zamówienia według Wspólnego Słownika Zamówień (CPV):</w:t>
      </w:r>
    </w:p>
    <w:p w14:paraId="176B68A0" w14:textId="77777777" w:rsidR="003D0855" w:rsidRPr="00087DEE" w:rsidRDefault="00121AA2" w:rsidP="00121AA2">
      <w:pPr>
        <w:spacing w:after="0" w:line="360" w:lineRule="auto"/>
        <w:ind w:firstLine="357"/>
        <w:rPr>
          <w:sz w:val="24"/>
        </w:rPr>
      </w:pPr>
      <w:r w:rsidRPr="00121AA2">
        <w:rPr>
          <w:b/>
          <w:sz w:val="24"/>
        </w:rPr>
        <w:t>09330000-1</w:t>
      </w:r>
      <w:r>
        <w:rPr>
          <w:sz w:val="24"/>
        </w:rPr>
        <w:t>- E</w:t>
      </w:r>
      <w:r w:rsidR="003D0855" w:rsidRPr="00087DEE">
        <w:rPr>
          <w:sz w:val="24"/>
        </w:rPr>
        <w:t>nergia słoneczna</w:t>
      </w:r>
    </w:p>
    <w:p w14:paraId="0E99868A" w14:textId="77777777" w:rsidR="003D0855" w:rsidRPr="00087DEE" w:rsidRDefault="00121AA2" w:rsidP="00121AA2">
      <w:pPr>
        <w:spacing w:after="0" w:line="360" w:lineRule="auto"/>
        <w:ind w:firstLine="357"/>
        <w:rPr>
          <w:bCs/>
          <w:sz w:val="24"/>
        </w:rPr>
      </w:pPr>
      <w:r w:rsidRPr="00121AA2">
        <w:rPr>
          <w:b/>
          <w:sz w:val="24"/>
        </w:rPr>
        <w:t>09331200-0</w:t>
      </w:r>
      <w:r>
        <w:rPr>
          <w:sz w:val="24"/>
        </w:rPr>
        <w:t xml:space="preserve"> - S</w:t>
      </w:r>
      <w:r w:rsidR="003D0855" w:rsidRPr="00087DEE">
        <w:rPr>
          <w:sz w:val="24"/>
        </w:rPr>
        <w:t>łoneczne moduły fotoelektryczne</w:t>
      </w:r>
    </w:p>
    <w:p w14:paraId="32CB14E4" w14:textId="77777777" w:rsidR="003D0855" w:rsidRPr="00087DEE" w:rsidRDefault="00121AA2" w:rsidP="00121AA2">
      <w:pPr>
        <w:autoSpaceDE w:val="0"/>
        <w:spacing w:after="0" w:line="360" w:lineRule="auto"/>
        <w:ind w:firstLine="357"/>
        <w:rPr>
          <w:bCs/>
          <w:sz w:val="24"/>
        </w:rPr>
      </w:pPr>
      <w:r w:rsidRPr="00121AA2">
        <w:rPr>
          <w:b/>
          <w:bCs/>
          <w:sz w:val="24"/>
        </w:rPr>
        <w:t>45300000-0</w:t>
      </w:r>
      <w:r>
        <w:rPr>
          <w:bCs/>
          <w:sz w:val="24"/>
        </w:rPr>
        <w:t xml:space="preserve">  - R</w:t>
      </w:r>
      <w:r w:rsidR="003D0855" w:rsidRPr="00087DEE">
        <w:rPr>
          <w:bCs/>
          <w:sz w:val="24"/>
        </w:rPr>
        <w:t>oboty instalacyjne w budynkach</w:t>
      </w:r>
    </w:p>
    <w:p w14:paraId="33ED4C3A" w14:textId="77777777" w:rsidR="003D0855" w:rsidRPr="00087DEE" w:rsidRDefault="00121AA2" w:rsidP="00121AA2">
      <w:pPr>
        <w:spacing w:after="0" w:line="360" w:lineRule="auto"/>
        <w:ind w:firstLine="357"/>
        <w:rPr>
          <w:bCs/>
          <w:sz w:val="24"/>
        </w:rPr>
      </w:pPr>
      <w:r w:rsidRPr="00121AA2">
        <w:rPr>
          <w:b/>
          <w:bCs/>
          <w:sz w:val="24"/>
        </w:rPr>
        <w:t>45261215-4</w:t>
      </w:r>
      <w:r>
        <w:rPr>
          <w:bCs/>
          <w:sz w:val="24"/>
        </w:rPr>
        <w:t xml:space="preserve"> - P</w:t>
      </w:r>
      <w:r w:rsidR="003D0855" w:rsidRPr="00087DEE">
        <w:rPr>
          <w:bCs/>
          <w:sz w:val="24"/>
        </w:rPr>
        <w:t>okrywanie dachów panelami ogniw słonecznych</w:t>
      </w:r>
    </w:p>
    <w:p w14:paraId="319223A7" w14:textId="77777777" w:rsidR="004867DA" w:rsidRPr="003E1EC9" w:rsidRDefault="004867DA" w:rsidP="001A64B5">
      <w:pPr>
        <w:pStyle w:val="Akapitzlist"/>
        <w:numPr>
          <w:ilvl w:val="0"/>
          <w:numId w:val="8"/>
        </w:numPr>
        <w:spacing w:after="120" w:line="240" w:lineRule="auto"/>
        <w:ind w:left="714" w:hanging="357"/>
        <w:contextualSpacing w:val="0"/>
        <w:rPr>
          <w:b/>
          <w:spacing w:val="0"/>
          <w:kern w:val="0"/>
          <w:sz w:val="24"/>
        </w:rPr>
      </w:pPr>
      <w:r w:rsidRPr="004867DA">
        <w:rPr>
          <w:b/>
          <w:sz w:val="24"/>
        </w:rPr>
        <w:t>INFORMACJA O PRZEDMIOTOWYCH ŚRODKACH DOWODOWYCH</w:t>
      </w:r>
    </w:p>
    <w:p w14:paraId="4E6E7FF1" w14:textId="77777777" w:rsidR="003E1EC9" w:rsidRPr="002D4845" w:rsidRDefault="002D4845" w:rsidP="002D4845">
      <w:pPr>
        <w:suppressAutoHyphens/>
        <w:spacing w:after="120" w:line="240" w:lineRule="auto"/>
        <w:ind w:left="357"/>
        <w:jc w:val="both"/>
        <w:rPr>
          <w:b/>
          <w:sz w:val="24"/>
        </w:rPr>
      </w:pPr>
      <w:r w:rsidRPr="002D4845">
        <w:rPr>
          <w:b/>
          <w:sz w:val="24"/>
        </w:rPr>
        <w:t>Nie dotyczy</w:t>
      </w:r>
    </w:p>
    <w:p w14:paraId="002F2093" w14:textId="77777777" w:rsidR="00E737BD" w:rsidRDefault="00A9496A" w:rsidP="001A64B5">
      <w:pPr>
        <w:pStyle w:val="Akapitzlist"/>
        <w:numPr>
          <w:ilvl w:val="0"/>
          <w:numId w:val="8"/>
        </w:numPr>
        <w:spacing w:after="120" w:line="240" w:lineRule="auto"/>
        <w:ind w:left="714" w:hanging="357"/>
        <w:contextualSpacing w:val="0"/>
        <w:rPr>
          <w:b/>
          <w:spacing w:val="0"/>
          <w:kern w:val="0"/>
          <w:sz w:val="24"/>
        </w:rPr>
      </w:pPr>
      <w:r w:rsidRPr="001033B9">
        <w:rPr>
          <w:b/>
          <w:spacing w:val="0"/>
          <w:kern w:val="0"/>
          <w:sz w:val="24"/>
        </w:rPr>
        <w:t>TERMIN WYKONANI</w:t>
      </w:r>
      <w:r w:rsidR="001033B9">
        <w:rPr>
          <w:b/>
          <w:spacing w:val="0"/>
          <w:kern w:val="0"/>
          <w:sz w:val="24"/>
        </w:rPr>
        <w:t>A ZAMÓWIENIA</w:t>
      </w:r>
    </w:p>
    <w:p w14:paraId="2B01654B" w14:textId="77777777" w:rsidR="001033B9" w:rsidRDefault="00BD21B2" w:rsidP="004867DA">
      <w:pPr>
        <w:spacing w:after="0" w:line="360" w:lineRule="auto"/>
        <w:rPr>
          <w:b/>
          <w:spacing w:val="0"/>
          <w:kern w:val="0"/>
          <w:sz w:val="24"/>
        </w:rPr>
      </w:pPr>
      <w:r w:rsidRPr="00356F0D">
        <w:rPr>
          <w:spacing w:val="0"/>
          <w:kern w:val="0"/>
          <w:sz w:val="24"/>
        </w:rPr>
        <w:t>Wykonawca zobowiązany jest zrealizować przedmiot zamówienia w terminie:</w:t>
      </w:r>
      <w:r w:rsidR="00C5143E">
        <w:rPr>
          <w:spacing w:val="0"/>
          <w:kern w:val="0"/>
          <w:sz w:val="24"/>
        </w:rPr>
        <w:t xml:space="preserve"> </w:t>
      </w:r>
      <w:r w:rsidR="00C97058">
        <w:rPr>
          <w:b/>
          <w:spacing w:val="0"/>
          <w:kern w:val="0"/>
          <w:sz w:val="24"/>
        </w:rPr>
        <w:t>6</w:t>
      </w:r>
      <w:r w:rsidR="00356F0D" w:rsidRPr="00356F0D">
        <w:rPr>
          <w:b/>
          <w:spacing w:val="0"/>
          <w:kern w:val="0"/>
          <w:sz w:val="24"/>
        </w:rPr>
        <w:t xml:space="preserve"> miesięcy od dnia zawarcia umowy.</w:t>
      </w:r>
    </w:p>
    <w:p w14:paraId="6F97C96F" w14:textId="77777777" w:rsidR="004867DA" w:rsidRDefault="004867DA" w:rsidP="001A64B5">
      <w:pPr>
        <w:pStyle w:val="Akapitzlist"/>
        <w:numPr>
          <w:ilvl w:val="0"/>
          <w:numId w:val="8"/>
        </w:numPr>
        <w:spacing w:after="120" w:line="240" w:lineRule="auto"/>
        <w:ind w:left="714" w:hanging="357"/>
        <w:contextualSpacing w:val="0"/>
        <w:rPr>
          <w:b/>
          <w:spacing w:val="0"/>
          <w:kern w:val="0"/>
          <w:sz w:val="24"/>
        </w:rPr>
      </w:pPr>
      <w:r w:rsidRPr="003157D6">
        <w:rPr>
          <w:b/>
          <w:spacing w:val="0"/>
          <w:kern w:val="0"/>
          <w:sz w:val="24"/>
        </w:rPr>
        <w:t>PODSTAWY WYKLUCZENIA, O</w:t>
      </w:r>
      <w:r>
        <w:rPr>
          <w:b/>
          <w:spacing w:val="0"/>
          <w:kern w:val="0"/>
          <w:sz w:val="24"/>
        </w:rPr>
        <w:t xml:space="preserve"> KTÓRYCH MOWA W ART. 108</w:t>
      </w:r>
    </w:p>
    <w:p w14:paraId="2D1791B9" w14:textId="77777777" w:rsidR="004867DA" w:rsidRPr="00165ABC" w:rsidRDefault="004867DA" w:rsidP="001A64B5">
      <w:pPr>
        <w:pStyle w:val="Akapitzlist"/>
        <w:numPr>
          <w:ilvl w:val="0"/>
          <w:numId w:val="14"/>
        </w:numPr>
        <w:spacing w:after="120" w:line="240" w:lineRule="auto"/>
        <w:ind w:left="357" w:hanging="357"/>
        <w:contextualSpacing w:val="0"/>
        <w:rPr>
          <w:b/>
          <w:spacing w:val="0"/>
          <w:kern w:val="0"/>
          <w:sz w:val="24"/>
        </w:rPr>
      </w:pPr>
      <w:r w:rsidRPr="00165ABC">
        <w:rPr>
          <w:b/>
          <w:sz w:val="24"/>
        </w:rPr>
        <w:t>Z postępowania o udzielenie zamówienia wyklucza się wykonawcę:</w:t>
      </w:r>
    </w:p>
    <w:p w14:paraId="7C3E3D58" w14:textId="77777777" w:rsidR="004867DA" w:rsidRPr="001C5718" w:rsidRDefault="004867DA" w:rsidP="004867DA">
      <w:pPr>
        <w:spacing w:after="0" w:line="240" w:lineRule="auto"/>
        <w:jc w:val="both"/>
        <w:rPr>
          <w:sz w:val="24"/>
        </w:rPr>
      </w:pPr>
      <w:r w:rsidRPr="001C5718">
        <w:rPr>
          <w:rStyle w:val="alb"/>
          <w:sz w:val="24"/>
        </w:rPr>
        <w:t xml:space="preserve">1) </w:t>
      </w:r>
      <w:r w:rsidRPr="001C5718">
        <w:rPr>
          <w:sz w:val="24"/>
        </w:rPr>
        <w:t>będącego osobą fizyczną, którego prawomocnie skazano za przestępstwo:</w:t>
      </w:r>
    </w:p>
    <w:p w14:paraId="7AC462AF" w14:textId="77777777" w:rsidR="004867DA" w:rsidRPr="00C35CAA" w:rsidRDefault="004867DA" w:rsidP="004867DA">
      <w:pPr>
        <w:spacing w:after="0" w:line="240" w:lineRule="auto"/>
        <w:jc w:val="both"/>
        <w:rPr>
          <w:sz w:val="24"/>
        </w:rPr>
      </w:pPr>
      <w:r w:rsidRPr="00C35CAA">
        <w:rPr>
          <w:rStyle w:val="alb"/>
          <w:sz w:val="24"/>
        </w:rPr>
        <w:t xml:space="preserve">a) </w:t>
      </w:r>
      <w:r w:rsidRPr="00C35CAA">
        <w:rPr>
          <w:sz w:val="24"/>
        </w:rPr>
        <w:t>udziału w zorganizowanej grupie przestępczej albo związku mającym na celu popełnienie przestępstwa lub przestępstwa skarbowego, o którym mowa w art. 258 Kodeksu karnego,</w:t>
      </w:r>
    </w:p>
    <w:p w14:paraId="5B0ACE61" w14:textId="77777777" w:rsidR="004867DA" w:rsidRPr="00C35CAA" w:rsidRDefault="004867DA" w:rsidP="004867DA">
      <w:pPr>
        <w:spacing w:after="0" w:line="240" w:lineRule="auto"/>
        <w:jc w:val="both"/>
        <w:rPr>
          <w:sz w:val="24"/>
        </w:rPr>
      </w:pPr>
      <w:r w:rsidRPr="00C35CAA">
        <w:rPr>
          <w:rStyle w:val="alb"/>
          <w:sz w:val="24"/>
        </w:rPr>
        <w:t xml:space="preserve">b) </w:t>
      </w:r>
      <w:r w:rsidRPr="00C35CAA">
        <w:rPr>
          <w:sz w:val="24"/>
        </w:rPr>
        <w:t>handlu ludźmi, o którym mowa w art. 189a Kodeksu karnego,</w:t>
      </w:r>
    </w:p>
    <w:p w14:paraId="489C545A" w14:textId="77777777" w:rsidR="004867DA" w:rsidRPr="00C35CAA" w:rsidRDefault="004867DA" w:rsidP="004867DA">
      <w:pPr>
        <w:spacing w:after="0" w:line="240" w:lineRule="auto"/>
        <w:jc w:val="both"/>
        <w:rPr>
          <w:sz w:val="24"/>
        </w:rPr>
      </w:pPr>
      <w:r w:rsidRPr="00C35CAA">
        <w:rPr>
          <w:rStyle w:val="alb"/>
          <w:sz w:val="24"/>
        </w:rPr>
        <w:t xml:space="preserve">c) </w:t>
      </w:r>
      <w:r w:rsidRPr="00C35CAA">
        <w:rPr>
          <w:sz w:val="24"/>
        </w:rPr>
        <w:t>o którym mowa w art. 228-230a, art. 250a Kodeksu karnego lub w art. 46 lub art. 48 ustawy z dnia 25 czerwca 2010 r. o sporcie,</w:t>
      </w:r>
    </w:p>
    <w:p w14:paraId="305CD6DD" w14:textId="77777777" w:rsidR="004867DA" w:rsidRPr="00C35CAA" w:rsidRDefault="004867DA" w:rsidP="004867DA">
      <w:pPr>
        <w:spacing w:after="0" w:line="240" w:lineRule="auto"/>
        <w:jc w:val="both"/>
        <w:rPr>
          <w:sz w:val="24"/>
        </w:rPr>
      </w:pPr>
      <w:r w:rsidRPr="00C35CAA">
        <w:rPr>
          <w:rStyle w:val="alb"/>
          <w:sz w:val="24"/>
        </w:rPr>
        <w:t xml:space="preserve">d) </w:t>
      </w:r>
      <w:r w:rsidRPr="00C35CAA">
        <w:rPr>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4ABB1C7" w14:textId="77777777" w:rsidR="004867DA" w:rsidRPr="00C35CAA" w:rsidRDefault="004867DA" w:rsidP="004867DA">
      <w:pPr>
        <w:spacing w:after="0" w:line="240" w:lineRule="auto"/>
        <w:jc w:val="both"/>
        <w:rPr>
          <w:sz w:val="24"/>
        </w:rPr>
      </w:pPr>
      <w:r w:rsidRPr="00C35CAA">
        <w:rPr>
          <w:rStyle w:val="alb"/>
          <w:sz w:val="24"/>
        </w:rPr>
        <w:t xml:space="preserve">e) </w:t>
      </w:r>
      <w:r w:rsidRPr="00C35CAA">
        <w:rPr>
          <w:sz w:val="24"/>
        </w:rPr>
        <w:t>o charakterze terrorystycznym, o którym mowa w art. 115 § 20 Kodeksu karnego, lub mające na celu popełnienie tego przestępstwa,</w:t>
      </w:r>
    </w:p>
    <w:p w14:paraId="79D002CB" w14:textId="77777777" w:rsidR="004867DA" w:rsidRPr="00C35CAA" w:rsidRDefault="004867DA" w:rsidP="004867DA">
      <w:pPr>
        <w:spacing w:after="0" w:line="240" w:lineRule="auto"/>
        <w:jc w:val="both"/>
        <w:rPr>
          <w:sz w:val="24"/>
        </w:rPr>
      </w:pPr>
      <w:r w:rsidRPr="00C35CAA">
        <w:rPr>
          <w:rStyle w:val="alb"/>
          <w:sz w:val="24"/>
        </w:rPr>
        <w:t xml:space="preserve">f) </w:t>
      </w:r>
      <w:r w:rsidRPr="00C35CAA">
        <w:rPr>
          <w:sz w:val="24"/>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3C082E57" w14:textId="77777777" w:rsidR="004867DA" w:rsidRPr="00C35CAA" w:rsidRDefault="004867DA" w:rsidP="004867DA">
      <w:pPr>
        <w:spacing w:after="0" w:line="240" w:lineRule="auto"/>
        <w:jc w:val="both"/>
        <w:rPr>
          <w:sz w:val="24"/>
        </w:rPr>
      </w:pPr>
      <w:r w:rsidRPr="00C35CAA">
        <w:rPr>
          <w:rStyle w:val="alb"/>
          <w:sz w:val="24"/>
        </w:rPr>
        <w:t xml:space="preserve">g) </w:t>
      </w:r>
      <w:r w:rsidRPr="00C35CAA">
        <w:rPr>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0E69E8B" w14:textId="77777777" w:rsidR="004867DA" w:rsidRPr="00C35CAA" w:rsidRDefault="004867DA" w:rsidP="004867DA">
      <w:pPr>
        <w:spacing w:after="0" w:line="240" w:lineRule="auto"/>
        <w:jc w:val="both"/>
        <w:rPr>
          <w:sz w:val="24"/>
        </w:rPr>
      </w:pPr>
      <w:r w:rsidRPr="00C35CAA">
        <w:rPr>
          <w:rStyle w:val="alb"/>
          <w:sz w:val="24"/>
        </w:rPr>
        <w:t xml:space="preserve">h) </w:t>
      </w:r>
      <w:r w:rsidRPr="00C35CAA">
        <w:rPr>
          <w:sz w:val="24"/>
        </w:rPr>
        <w:t>o którym mowa w art. 9 ust. 1 i 3 lub art. 10 ustawy z dnia 15 czerwca 2012 r. o skutkach powierzania wykonywania pracy cudzoziemcom przebywającym wbrew przepisom na terytorium Rzeczypospolitej Polskiej</w:t>
      </w:r>
    </w:p>
    <w:p w14:paraId="4A5CF34B" w14:textId="77777777" w:rsidR="004867DA" w:rsidRPr="00C35CAA" w:rsidRDefault="004867DA" w:rsidP="004867DA">
      <w:pPr>
        <w:pStyle w:val="text-justify"/>
        <w:spacing w:before="0" w:beforeAutospacing="0" w:after="120" w:afterAutospacing="0"/>
        <w:jc w:val="both"/>
      </w:pPr>
      <w:r w:rsidRPr="00C35CAA">
        <w:t>- lub za odpowiedni czyn zabroniony określony w przepisach prawa obcego;</w:t>
      </w:r>
    </w:p>
    <w:p w14:paraId="6AEE51F2" w14:textId="77777777" w:rsidR="004867DA" w:rsidRPr="00C35CAA" w:rsidRDefault="004867DA" w:rsidP="004867DA">
      <w:pPr>
        <w:spacing w:after="120" w:line="240" w:lineRule="auto"/>
        <w:jc w:val="both"/>
        <w:rPr>
          <w:sz w:val="24"/>
        </w:rPr>
      </w:pPr>
      <w:r w:rsidRPr="00C35CAA">
        <w:rPr>
          <w:rStyle w:val="alb"/>
          <w:sz w:val="24"/>
        </w:rPr>
        <w:lastRenderedPageBreak/>
        <w:t xml:space="preserve">2) </w:t>
      </w:r>
      <w:r w:rsidRPr="00C35CAA">
        <w:rPr>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CA989D" w14:textId="77777777" w:rsidR="004867DA" w:rsidRPr="00C35CAA" w:rsidRDefault="004867DA" w:rsidP="004867DA">
      <w:pPr>
        <w:spacing w:after="120" w:line="240" w:lineRule="auto"/>
        <w:jc w:val="both"/>
        <w:rPr>
          <w:sz w:val="24"/>
        </w:rPr>
      </w:pPr>
      <w:r w:rsidRPr="00C35CAA">
        <w:rPr>
          <w:rStyle w:val="alb"/>
          <w:sz w:val="24"/>
        </w:rPr>
        <w:t xml:space="preserve">3) </w:t>
      </w:r>
      <w:r w:rsidRPr="00C35CAA">
        <w:rPr>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E4DA7DD" w14:textId="77777777" w:rsidR="004867DA" w:rsidRPr="00C35CAA" w:rsidRDefault="004867DA" w:rsidP="004867DA">
      <w:pPr>
        <w:spacing w:after="120" w:line="240" w:lineRule="auto"/>
        <w:jc w:val="both"/>
        <w:rPr>
          <w:sz w:val="24"/>
        </w:rPr>
      </w:pPr>
      <w:r w:rsidRPr="00C35CAA">
        <w:rPr>
          <w:rStyle w:val="alb"/>
          <w:sz w:val="24"/>
        </w:rPr>
        <w:t xml:space="preserve">4) </w:t>
      </w:r>
      <w:r w:rsidRPr="00C35CAA">
        <w:rPr>
          <w:sz w:val="24"/>
        </w:rPr>
        <w:t>wobec którego prawomocnie orzeczono zakaz ubiegania się o zamówienia publiczne;</w:t>
      </w:r>
    </w:p>
    <w:p w14:paraId="242D812F" w14:textId="77777777" w:rsidR="004867DA" w:rsidRPr="00C35CAA" w:rsidRDefault="004867DA" w:rsidP="004867DA">
      <w:pPr>
        <w:spacing w:after="120" w:line="240" w:lineRule="auto"/>
        <w:jc w:val="both"/>
        <w:rPr>
          <w:sz w:val="24"/>
        </w:rPr>
      </w:pPr>
      <w:r w:rsidRPr="00C35CAA">
        <w:rPr>
          <w:rStyle w:val="alb"/>
          <w:sz w:val="24"/>
        </w:rPr>
        <w:t xml:space="preserve">5) </w:t>
      </w:r>
      <w:r w:rsidRPr="00C35CAA">
        <w:rPr>
          <w:sz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0C1AEE3" w14:textId="77777777" w:rsidR="004867DA" w:rsidRPr="00C35CAA" w:rsidRDefault="004867DA" w:rsidP="004867DA">
      <w:pPr>
        <w:spacing w:after="120" w:line="240" w:lineRule="auto"/>
        <w:jc w:val="both"/>
        <w:rPr>
          <w:sz w:val="24"/>
        </w:rPr>
      </w:pPr>
      <w:r w:rsidRPr="00C35CAA">
        <w:rPr>
          <w:rStyle w:val="alb"/>
          <w:sz w:val="24"/>
        </w:rPr>
        <w:t xml:space="preserve">6) </w:t>
      </w:r>
      <w:r w:rsidRPr="00C35CAA">
        <w:rPr>
          <w:sz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15EE088" w14:textId="77777777" w:rsidR="004867DA" w:rsidRPr="00165ABC" w:rsidRDefault="004867DA" w:rsidP="001A64B5">
      <w:pPr>
        <w:pStyle w:val="Akapitzlist"/>
        <w:numPr>
          <w:ilvl w:val="0"/>
          <w:numId w:val="14"/>
        </w:numPr>
        <w:spacing w:after="120" w:line="240" w:lineRule="auto"/>
        <w:ind w:left="357" w:hanging="357"/>
        <w:contextualSpacing w:val="0"/>
        <w:jc w:val="both"/>
        <w:rPr>
          <w:b/>
          <w:sz w:val="24"/>
        </w:rPr>
      </w:pPr>
      <w:r w:rsidRPr="00165ABC">
        <w:rPr>
          <w:b/>
          <w:sz w:val="24"/>
        </w:rPr>
        <w:t>Wykonawca może zostać wykluczony przez Zamawiającego na każdym etapie postepowania o udzielenie zamówienia.</w:t>
      </w:r>
    </w:p>
    <w:p w14:paraId="4FD87F5F" w14:textId="77777777" w:rsidR="007D29C2" w:rsidRPr="00216031" w:rsidRDefault="007D29C2" w:rsidP="001A64B5">
      <w:pPr>
        <w:pStyle w:val="Akapitzlist"/>
        <w:numPr>
          <w:ilvl w:val="0"/>
          <w:numId w:val="8"/>
        </w:numPr>
        <w:spacing w:after="120" w:line="240" w:lineRule="auto"/>
        <w:ind w:left="714" w:hanging="357"/>
        <w:contextualSpacing w:val="0"/>
        <w:jc w:val="both"/>
        <w:rPr>
          <w:b/>
          <w:spacing w:val="0"/>
          <w:kern w:val="0"/>
          <w:sz w:val="24"/>
        </w:rPr>
      </w:pPr>
      <w:r w:rsidRPr="00216031">
        <w:rPr>
          <w:b/>
          <w:sz w:val="24"/>
        </w:rPr>
        <w:t>INFORMACJE O WARUNKACH UDZIAŁU W POSTĘPOWANIU O UDZIELENIE ZAMÓWIENIA</w:t>
      </w:r>
    </w:p>
    <w:p w14:paraId="3F9B4D2B" w14:textId="77777777" w:rsidR="00216031" w:rsidRPr="00216031" w:rsidRDefault="00216031" w:rsidP="00216031">
      <w:pPr>
        <w:pStyle w:val="Akapitzlist"/>
        <w:spacing w:after="120" w:line="240" w:lineRule="auto"/>
        <w:ind w:left="714"/>
        <w:contextualSpacing w:val="0"/>
        <w:jc w:val="both"/>
        <w:rPr>
          <w:b/>
          <w:spacing w:val="0"/>
          <w:kern w:val="0"/>
          <w:sz w:val="24"/>
        </w:rPr>
      </w:pPr>
      <w:r w:rsidRPr="00216031">
        <w:rPr>
          <w:b/>
          <w:sz w:val="24"/>
        </w:rPr>
        <w:t>Nie dotyczy</w:t>
      </w:r>
    </w:p>
    <w:p w14:paraId="43EC5120" w14:textId="77777777" w:rsidR="007D29C2" w:rsidRPr="00216031" w:rsidRDefault="007D29C2" w:rsidP="001A64B5">
      <w:pPr>
        <w:pStyle w:val="Akapitzlist"/>
        <w:numPr>
          <w:ilvl w:val="0"/>
          <w:numId w:val="8"/>
        </w:numPr>
        <w:spacing w:after="120" w:line="240" w:lineRule="auto"/>
        <w:ind w:left="714" w:hanging="357"/>
        <w:contextualSpacing w:val="0"/>
        <w:jc w:val="both"/>
        <w:rPr>
          <w:b/>
          <w:spacing w:val="0"/>
          <w:kern w:val="0"/>
          <w:sz w:val="24"/>
        </w:rPr>
      </w:pPr>
      <w:r w:rsidRPr="00216031">
        <w:rPr>
          <w:b/>
          <w:spacing w:val="0"/>
          <w:kern w:val="0"/>
          <w:sz w:val="24"/>
        </w:rPr>
        <w:t>WYKAZ PODMIOTOWYCH ŚRODKÓW DOWODOWYCH</w:t>
      </w:r>
    </w:p>
    <w:p w14:paraId="5BF0FEAE" w14:textId="77777777" w:rsidR="00216031" w:rsidRPr="00216031" w:rsidRDefault="00216031" w:rsidP="00216031">
      <w:pPr>
        <w:pStyle w:val="Akapitzlist"/>
        <w:spacing w:after="120" w:line="240" w:lineRule="auto"/>
        <w:ind w:left="714"/>
        <w:contextualSpacing w:val="0"/>
        <w:jc w:val="both"/>
        <w:rPr>
          <w:b/>
          <w:spacing w:val="0"/>
          <w:kern w:val="0"/>
          <w:sz w:val="24"/>
        </w:rPr>
      </w:pPr>
      <w:r w:rsidRPr="00216031">
        <w:rPr>
          <w:b/>
          <w:spacing w:val="0"/>
          <w:kern w:val="0"/>
          <w:sz w:val="24"/>
        </w:rPr>
        <w:t>Nie dotyczy</w:t>
      </w:r>
    </w:p>
    <w:p w14:paraId="4767530B" w14:textId="77777777" w:rsidR="008970D2" w:rsidRPr="00B649C8" w:rsidRDefault="00A9496A" w:rsidP="001A64B5">
      <w:pPr>
        <w:pStyle w:val="Akapitzlist"/>
        <w:numPr>
          <w:ilvl w:val="0"/>
          <w:numId w:val="8"/>
        </w:numPr>
        <w:spacing w:after="120" w:line="240" w:lineRule="auto"/>
        <w:ind w:left="714" w:hanging="357"/>
        <w:contextualSpacing w:val="0"/>
        <w:jc w:val="both"/>
        <w:rPr>
          <w:b/>
          <w:spacing w:val="0"/>
          <w:kern w:val="0"/>
          <w:sz w:val="24"/>
        </w:rPr>
      </w:pPr>
      <w:r w:rsidRPr="006D6E8C">
        <w:rPr>
          <w:b/>
          <w:spacing w:val="0"/>
          <w:kern w:val="0"/>
          <w:sz w:val="24"/>
        </w:rPr>
        <w:t>INFORMACJE O ŚRODKACH KOMUNIKACJI ELEKTRONICZNEJ, PRZY UŻYCIU KTÓRYCH ZAMAWIAJĄCY BĘDZIE KOMUNIKOWAŁ SIĘ Z WYKONAWCAMI, ORAZ INFORMACJE O WYMAGANIACH TECHNICZNYCH I ORGANIZACYJNYCH SPORZĄDZANIA, WYSYŁANIA I ODBIERANI</w:t>
      </w:r>
      <w:r w:rsidR="00BD21B2" w:rsidRPr="006D6E8C">
        <w:rPr>
          <w:b/>
          <w:spacing w:val="0"/>
          <w:kern w:val="0"/>
          <w:sz w:val="24"/>
        </w:rPr>
        <w:t>A KORESPONDENCJI ELEKTRONICZNEJ</w:t>
      </w:r>
    </w:p>
    <w:p w14:paraId="61E9B42C" w14:textId="77777777" w:rsidR="008970D2" w:rsidRDefault="008970D2" w:rsidP="001A64B5">
      <w:pPr>
        <w:pStyle w:val="Akapitzlist"/>
        <w:numPr>
          <w:ilvl w:val="0"/>
          <w:numId w:val="20"/>
        </w:numPr>
        <w:spacing w:after="120"/>
        <w:ind w:left="357" w:hanging="357"/>
        <w:jc w:val="both"/>
        <w:rPr>
          <w:color w:val="000000" w:themeColor="text1"/>
          <w:spacing w:val="0"/>
          <w:kern w:val="0"/>
          <w:sz w:val="24"/>
        </w:rPr>
      </w:pPr>
      <w:r w:rsidRPr="008970D2">
        <w:rPr>
          <w:color w:val="000000" w:themeColor="text1"/>
          <w:spacing w:val="0"/>
          <w:kern w:val="0"/>
          <w:sz w:val="24"/>
        </w:rPr>
        <w:t xml:space="preserve">W postępowaniu o udzielenie zamówienia komunikacja między Zamawiającym </w:t>
      </w:r>
      <w:r w:rsidRPr="008970D2">
        <w:rPr>
          <w:color w:val="000000" w:themeColor="text1"/>
          <w:spacing w:val="0"/>
          <w:kern w:val="0"/>
          <w:sz w:val="24"/>
        </w:rPr>
        <w:br/>
        <w:t>a Wykonawcami odbywa się przy użyciu</w:t>
      </w:r>
      <w:r>
        <w:rPr>
          <w:color w:val="000000" w:themeColor="text1"/>
          <w:spacing w:val="0"/>
          <w:kern w:val="0"/>
          <w:sz w:val="24"/>
        </w:rPr>
        <w:t>:</w:t>
      </w:r>
    </w:p>
    <w:p w14:paraId="5DB1DA64" w14:textId="77777777" w:rsidR="00477CEA" w:rsidRPr="00B649C8" w:rsidRDefault="008970D2" w:rsidP="001A64B5">
      <w:pPr>
        <w:pStyle w:val="Akapitzlist"/>
        <w:numPr>
          <w:ilvl w:val="0"/>
          <w:numId w:val="21"/>
        </w:numPr>
        <w:spacing w:after="120"/>
        <w:jc w:val="both"/>
        <w:rPr>
          <w:b/>
          <w:spacing w:val="0"/>
          <w:kern w:val="0"/>
          <w:sz w:val="24"/>
        </w:rPr>
      </w:pPr>
      <w:proofErr w:type="spellStart"/>
      <w:r w:rsidRPr="00B649C8">
        <w:rPr>
          <w:b/>
          <w:spacing w:val="0"/>
          <w:kern w:val="0"/>
          <w:sz w:val="24"/>
        </w:rPr>
        <w:t>miniPortalu</w:t>
      </w:r>
      <w:proofErr w:type="spellEnd"/>
      <w:r w:rsidRPr="00B649C8">
        <w:rPr>
          <w:b/>
          <w:spacing w:val="0"/>
          <w:kern w:val="0"/>
          <w:sz w:val="24"/>
        </w:rPr>
        <w:t>, k</w:t>
      </w:r>
      <w:r w:rsidR="00477CEA" w:rsidRPr="00B649C8">
        <w:rPr>
          <w:b/>
          <w:spacing w:val="0"/>
          <w:kern w:val="0"/>
          <w:sz w:val="24"/>
        </w:rPr>
        <w:t xml:space="preserve">tóry dostępny jest pod </w:t>
      </w:r>
      <w:proofErr w:type="spellStart"/>
      <w:r w:rsidR="00477CEA" w:rsidRPr="00B649C8">
        <w:rPr>
          <w:b/>
          <w:spacing w:val="0"/>
          <w:kern w:val="0"/>
          <w:sz w:val="24"/>
        </w:rPr>
        <w:t>adresem:</w:t>
      </w:r>
      <w:r w:rsidRPr="00B649C8">
        <w:rPr>
          <w:b/>
          <w:spacing w:val="0"/>
          <w:kern w:val="0"/>
          <w:sz w:val="24"/>
        </w:rPr>
        <w:t>https</w:t>
      </w:r>
      <w:proofErr w:type="spellEnd"/>
      <w:r w:rsidRPr="00B649C8">
        <w:rPr>
          <w:b/>
          <w:spacing w:val="0"/>
          <w:kern w:val="0"/>
          <w:sz w:val="24"/>
        </w:rPr>
        <w:t xml:space="preserve">://miniportal.uzp.gov.pl/, </w:t>
      </w:r>
    </w:p>
    <w:p w14:paraId="0B142970" w14:textId="77777777" w:rsidR="00477CEA" w:rsidRPr="00B649C8" w:rsidRDefault="008970D2" w:rsidP="001A64B5">
      <w:pPr>
        <w:pStyle w:val="Akapitzlist"/>
        <w:numPr>
          <w:ilvl w:val="0"/>
          <w:numId w:val="21"/>
        </w:numPr>
        <w:spacing w:after="120"/>
        <w:jc w:val="both"/>
        <w:rPr>
          <w:b/>
          <w:spacing w:val="0"/>
          <w:kern w:val="0"/>
          <w:sz w:val="24"/>
        </w:rPr>
      </w:pPr>
      <w:proofErr w:type="spellStart"/>
      <w:r w:rsidRPr="00B649C8">
        <w:rPr>
          <w:b/>
          <w:spacing w:val="0"/>
          <w:kern w:val="0"/>
          <w:sz w:val="24"/>
        </w:rPr>
        <w:t>ePUAPu</w:t>
      </w:r>
      <w:proofErr w:type="spellEnd"/>
      <w:r w:rsidRPr="00B649C8">
        <w:rPr>
          <w:b/>
          <w:spacing w:val="0"/>
          <w:kern w:val="0"/>
          <w:sz w:val="24"/>
        </w:rPr>
        <w:t xml:space="preserve">, dostępnego pod </w:t>
      </w:r>
      <w:proofErr w:type="spellStart"/>
      <w:r w:rsidRPr="00B649C8">
        <w:rPr>
          <w:b/>
          <w:spacing w:val="0"/>
          <w:kern w:val="0"/>
          <w:sz w:val="24"/>
        </w:rPr>
        <w:t>adresem:</w:t>
      </w:r>
      <w:hyperlink r:id="rId10" w:history="1">
        <w:r w:rsidR="00477CEA" w:rsidRPr="00B649C8">
          <w:rPr>
            <w:rStyle w:val="Hipercze"/>
            <w:b/>
            <w:color w:val="auto"/>
            <w:spacing w:val="0"/>
            <w:kern w:val="0"/>
            <w:sz w:val="24"/>
          </w:rPr>
          <w:t>https</w:t>
        </w:r>
        <w:proofErr w:type="spellEnd"/>
        <w:r w:rsidR="00477CEA" w:rsidRPr="00B649C8">
          <w:rPr>
            <w:rStyle w:val="Hipercze"/>
            <w:b/>
            <w:color w:val="auto"/>
            <w:spacing w:val="0"/>
            <w:kern w:val="0"/>
            <w:sz w:val="24"/>
          </w:rPr>
          <w:t>://epuap.gov.pl/</w:t>
        </w:r>
        <w:proofErr w:type="spellStart"/>
        <w:r w:rsidR="00477CEA" w:rsidRPr="00B649C8">
          <w:rPr>
            <w:rStyle w:val="Hipercze"/>
            <w:b/>
            <w:color w:val="auto"/>
            <w:spacing w:val="0"/>
            <w:kern w:val="0"/>
            <w:sz w:val="24"/>
          </w:rPr>
          <w:t>wps</w:t>
        </w:r>
        <w:proofErr w:type="spellEnd"/>
        <w:r w:rsidR="00477CEA" w:rsidRPr="00B649C8">
          <w:rPr>
            <w:rStyle w:val="Hipercze"/>
            <w:b/>
            <w:color w:val="auto"/>
            <w:spacing w:val="0"/>
            <w:kern w:val="0"/>
            <w:sz w:val="24"/>
          </w:rPr>
          <w:t>/portal</w:t>
        </w:r>
      </w:hyperlink>
    </w:p>
    <w:p w14:paraId="1F8671E0" w14:textId="77777777" w:rsidR="00477CEA" w:rsidRPr="00B649C8" w:rsidRDefault="008970D2" w:rsidP="008970D2">
      <w:pPr>
        <w:pStyle w:val="Akapitzlist"/>
        <w:spacing w:after="120"/>
        <w:ind w:left="357"/>
        <w:jc w:val="both"/>
        <w:rPr>
          <w:spacing w:val="0"/>
          <w:kern w:val="0"/>
          <w:sz w:val="24"/>
        </w:rPr>
      </w:pPr>
      <w:r w:rsidRPr="00B649C8">
        <w:rPr>
          <w:spacing w:val="0"/>
          <w:kern w:val="0"/>
          <w:sz w:val="24"/>
        </w:rPr>
        <w:t xml:space="preserve">oraz </w:t>
      </w:r>
    </w:p>
    <w:p w14:paraId="03CB5D18" w14:textId="77777777" w:rsidR="008970D2" w:rsidRPr="00B649C8" w:rsidRDefault="008970D2" w:rsidP="001A64B5">
      <w:pPr>
        <w:pStyle w:val="Akapitzlist"/>
        <w:numPr>
          <w:ilvl w:val="0"/>
          <w:numId w:val="21"/>
        </w:numPr>
        <w:spacing w:after="120"/>
        <w:jc w:val="both"/>
        <w:rPr>
          <w:b/>
          <w:spacing w:val="0"/>
          <w:kern w:val="0"/>
          <w:sz w:val="24"/>
        </w:rPr>
      </w:pPr>
      <w:r w:rsidRPr="00B649C8">
        <w:rPr>
          <w:b/>
          <w:spacing w:val="0"/>
          <w:kern w:val="0"/>
          <w:sz w:val="24"/>
        </w:rPr>
        <w:lastRenderedPageBreak/>
        <w:t xml:space="preserve">poczty elektronicznej: </w:t>
      </w:r>
      <w:r w:rsidRPr="00B649C8">
        <w:rPr>
          <w:b/>
          <w:kern w:val="0"/>
          <w:sz w:val="24"/>
          <w:lang w:eastAsia="en-US"/>
        </w:rPr>
        <w:t>zamowieniapubliczne@lubienkujawski.pl</w:t>
      </w:r>
    </w:p>
    <w:p w14:paraId="2BBF1678" w14:textId="77777777" w:rsidR="00110F6A" w:rsidRDefault="008970D2" w:rsidP="001A64B5">
      <w:pPr>
        <w:pStyle w:val="Akapitzlist"/>
        <w:numPr>
          <w:ilvl w:val="0"/>
          <w:numId w:val="20"/>
        </w:numPr>
        <w:spacing w:after="120"/>
        <w:ind w:left="357" w:hanging="357"/>
        <w:jc w:val="both"/>
        <w:rPr>
          <w:color w:val="000000" w:themeColor="text1"/>
          <w:spacing w:val="0"/>
          <w:kern w:val="0"/>
          <w:sz w:val="24"/>
        </w:rPr>
      </w:pPr>
      <w:r w:rsidRPr="008970D2">
        <w:rPr>
          <w:color w:val="000000" w:themeColor="text1"/>
          <w:spacing w:val="0"/>
          <w:kern w:val="0"/>
          <w:sz w:val="24"/>
        </w:rPr>
        <w:t xml:space="preserve">Wykonawca zamierzający wziąć udział w postępowaniu o udzielenie zamówienia publicznego, musi posiadać konto na </w:t>
      </w:r>
      <w:proofErr w:type="spellStart"/>
      <w:r w:rsidRPr="008970D2">
        <w:rPr>
          <w:color w:val="000000" w:themeColor="text1"/>
          <w:spacing w:val="0"/>
          <w:kern w:val="0"/>
          <w:sz w:val="24"/>
        </w:rPr>
        <w:t>ePUAP</w:t>
      </w:r>
      <w:proofErr w:type="spellEnd"/>
      <w:r w:rsidRPr="008970D2">
        <w:rPr>
          <w:color w:val="000000" w:themeColor="text1"/>
          <w:spacing w:val="0"/>
          <w:kern w:val="0"/>
          <w:sz w:val="24"/>
        </w:rPr>
        <w:t xml:space="preserve">. Wykonawca posiadający konto na </w:t>
      </w:r>
      <w:proofErr w:type="spellStart"/>
      <w:r w:rsidRPr="008970D2">
        <w:rPr>
          <w:color w:val="000000" w:themeColor="text1"/>
          <w:spacing w:val="0"/>
          <w:kern w:val="0"/>
          <w:sz w:val="24"/>
        </w:rPr>
        <w:t>ePUAP</w:t>
      </w:r>
      <w:proofErr w:type="spellEnd"/>
      <w:r w:rsidRPr="008970D2">
        <w:rPr>
          <w:color w:val="000000" w:themeColor="text1"/>
          <w:spacing w:val="0"/>
          <w:kern w:val="0"/>
          <w:sz w:val="24"/>
        </w:rPr>
        <w:t xml:space="preserve"> ma dostęp do następujących formularzy: „Formularz do złożenia, zmiany, wycofania oferty lub wniosku” oraz do „Formularza do komunikacji”.</w:t>
      </w:r>
    </w:p>
    <w:p w14:paraId="5CCDCEA3" w14:textId="77777777" w:rsidR="00110F6A" w:rsidRPr="008F0666" w:rsidRDefault="00110F6A" w:rsidP="001A64B5">
      <w:pPr>
        <w:pStyle w:val="Akapitzlist"/>
        <w:numPr>
          <w:ilvl w:val="0"/>
          <w:numId w:val="20"/>
        </w:numPr>
        <w:spacing w:after="120"/>
        <w:ind w:left="357" w:hanging="357"/>
        <w:jc w:val="both"/>
        <w:rPr>
          <w:spacing w:val="0"/>
          <w:kern w:val="0"/>
          <w:sz w:val="24"/>
        </w:rPr>
      </w:pPr>
      <w:r w:rsidRPr="008F0666">
        <w:rPr>
          <w:spacing w:val="0"/>
          <w:kern w:val="0"/>
          <w:sz w:val="24"/>
        </w:rPr>
        <w:t xml:space="preserve">Wymagania techniczne i organizacyjne wysyłania i odbierania korespondencji elektronicznej przekazywanej przy ich użyciu, opisane zostały w Regulaminie korzystania z </w:t>
      </w:r>
      <w:proofErr w:type="spellStart"/>
      <w:r w:rsidRPr="008F0666">
        <w:rPr>
          <w:spacing w:val="0"/>
          <w:kern w:val="0"/>
          <w:sz w:val="24"/>
        </w:rPr>
        <w:t>miniPortalu</w:t>
      </w:r>
      <w:proofErr w:type="spellEnd"/>
      <w:r w:rsidRPr="008F0666">
        <w:rPr>
          <w:spacing w:val="0"/>
          <w:kern w:val="0"/>
          <w:sz w:val="24"/>
        </w:rPr>
        <w:t xml:space="preserve"> dostępnym pod adresem </w:t>
      </w:r>
      <w:hyperlink r:id="rId11" w:history="1">
        <w:r w:rsidRPr="008F0666">
          <w:rPr>
            <w:rStyle w:val="Hipercze"/>
            <w:color w:val="auto"/>
            <w:spacing w:val="0"/>
            <w:kern w:val="0"/>
            <w:sz w:val="24"/>
          </w:rPr>
          <w:t>https://miniportal.uzp.gov.pl/WarunkiUslugi.aspx</w:t>
        </w:r>
      </w:hyperlink>
      <w:r w:rsidRPr="008F0666">
        <w:rPr>
          <w:spacing w:val="0"/>
          <w:kern w:val="0"/>
          <w:sz w:val="24"/>
        </w:rPr>
        <w:t xml:space="preserve"> oraz Regulaminie </w:t>
      </w:r>
      <w:proofErr w:type="spellStart"/>
      <w:r w:rsidRPr="008F0666">
        <w:rPr>
          <w:spacing w:val="0"/>
          <w:kern w:val="0"/>
          <w:sz w:val="24"/>
        </w:rPr>
        <w:t>ePUAP</w:t>
      </w:r>
      <w:proofErr w:type="spellEnd"/>
      <w:r w:rsidRPr="008F0666">
        <w:rPr>
          <w:spacing w:val="0"/>
          <w:kern w:val="0"/>
          <w:sz w:val="24"/>
        </w:rPr>
        <w:t>.</w:t>
      </w:r>
    </w:p>
    <w:p w14:paraId="5E7D2345" w14:textId="77777777" w:rsidR="00110F6A" w:rsidRPr="008F0666" w:rsidRDefault="00110F6A" w:rsidP="001A64B5">
      <w:pPr>
        <w:pStyle w:val="Akapitzlist"/>
        <w:numPr>
          <w:ilvl w:val="0"/>
          <w:numId w:val="20"/>
        </w:numPr>
        <w:spacing w:after="120"/>
        <w:ind w:left="357" w:hanging="357"/>
        <w:jc w:val="both"/>
        <w:rPr>
          <w:spacing w:val="0"/>
          <w:kern w:val="0"/>
          <w:sz w:val="24"/>
        </w:rPr>
      </w:pPr>
      <w:r w:rsidRPr="008F0666">
        <w:rPr>
          <w:spacing w:val="0"/>
          <w:kern w:val="0"/>
          <w:sz w:val="24"/>
        </w:rPr>
        <w:t xml:space="preserve">Wykonawca przystępując do niniejszego postępowania o udzielenie zamówienia publicznego, akceptuje warunki korzystania z </w:t>
      </w:r>
      <w:proofErr w:type="spellStart"/>
      <w:r w:rsidRPr="008F0666">
        <w:rPr>
          <w:spacing w:val="0"/>
          <w:kern w:val="0"/>
          <w:sz w:val="24"/>
        </w:rPr>
        <w:t>miniPortalu</w:t>
      </w:r>
      <w:proofErr w:type="spellEnd"/>
      <w:r w:rsidRPr="008F0666">
        <w:rPr>
          <w:spacing w:val="0"/>
          <w:kern w:val="0"/>
          <w:sz w:val="24"/>
        </w:rPr>
        <w:t xml:space="preserve">, określone w Regulaminie </w:t>
      </w:r>
      <w:proofErr w:type="spellStart"/>
      <w:r w:rsidRPr="008F0666">
        <w:rPr>
          <w:spacing w:val="0"/>
          <w:kern w:val="0"/>
          <w:sz w:val="24"/>
        </w:rPr>
        <w:t>miniPortalu</w:t>
      </w:r>
      <w:proofErr w:type="spellEnd"/>
      <w:r w:rsidRPr="008F0666">
        <w:rPr>
          <w:spacing w:val="0"/>
          <w:kern w:val="0"/>
          <w:sz w:val="24"/>
        </w:rPr>
        <w:t xml:space="preserve"> oraz zobowiązuje się korzystając z </w:t>
      </w:r>
      <w:proofErr w:type="spellStart"/>
      <w:r w:rsidRPr="008F0666">
        <w:rPr>
          <w:spacing w:val="0"/>
          <w:kern w:val="0"/>
          <w:sz w:val="24"/>
        </w:rPr>
        <w:t>miniPortalu</w:t>
      </w:r>
      <w:proofErr w:type="spellEnd"/>
      <w:r w:rsidRPr="008F0666">
        <w:rPr>
          <w:spacing w:val="0"/>
          <w:kern w:val="0"/>
          <w:sz w:val="24"/>
        </w:rPr>
        <w:t xml:space="preserve"> przestrzegać postanowień tego regulaminu.</w:t>
      </w:r>
    </w:p>
    <w:p w14:paraId="01BF0907" w14:textId="77777777" w:rsidR="00110F6A" w:rsidRPr="008F0666" w:rsidRDefault="008970D2" w:rsidP="001A64B5">
      <w:pPr>
        <w:pStyle w:val="Akapitzlist"/>
        <w:numPr>
          <w:ilvl w:val="0"/>
          <w:numId w:val="20"/>
        </w:numPr>
        <w:spacing w:after="120"/>
        <w:ind w:left="357" w:hanging="357"/>
        <w:jc w:val="both"/>
        <w:rPr>
          <w:spacing w:val="0"/>
          <w:kern w:val="0"/>
          <w:sz w:val="24"/>
        </w:rPr>
      </w:pPr>
      <w:r w:rsidRPr="008F0666">
        <w:rPr>
          <w:kern w:val="0"/>
          <w:sz w:val="24"/>
          <w:lang w:eastAsia="en-US"/>
        </w:rPr>
        <w:t>Maksymalny rozmiar plików przesyłanych za pośrednictwem dedykowanych formularzy: „Formularz złożenia, zmiany, wycofania oferty lub wniosku” i „Formularza do komunikacji” wynosi 150 MB.</w:t>
      </w:r>
    </w:p>
    <w:p w14:paraId="18CA07CB" w14:textId="77777777" w:rsidR="00110F6A" w:rsidRPr="008F0666" w:rsidRDefault="00110F6A" w:rsidP="001A64B5">
      <w:pPr>
        <w:pStyle w:val="Akapitzlist"/>
        <w:numPr>
          <w:ilvl w:val="0"/>
          <w:numId w:val="20"/>
        </w:numPr>
        <w:spacing w:after="120"/>
        <w:ind w:left="357" w:hanging="357"/>
        <w:jc w:val="both"/>
        <w:rPr>
          <w:spacing w:val="0"/>
          <w:kern w:val="0"/>
          <w:sz w:val="24"/>
        </w:rPr>
      </w:pPr>
      <w:r w:rsidRPr="008F0666">
        <w:rPr>
          <w:spacing w:val="0"/>
          <w:kern w:val="0"/>
          <w:sz w:val="24"/>
        </w:rPr>
        <w:t xml:space="preserve">Za datę przekazania oferty, oświadczenia, o którym mowa w art.125 ust.1pzp, podmiotowych środków dowodowych, przedmiotowych środków dowodowych oraz innych informacji, oświadczeń lub dokumentów, przekazywanych w postępowaniu, przyjmuje się datę ich przekazania na </w:t>
      </w:r>
      <w:proofErr w:type="spellStart"/>
      <w:r w:rsidRPr="008F0666">
        <w:rPr>
          <w:spacing w:val="0"/>
          <w:kern w:val="0"/>
          <w:sz w:val="24"/>
        </w:rPr>
        <w:t>ePUAP</w:t>
      </w:r>
      <w:proofErr w:type="spellEnd"/>
      <w:r w:rsidRPr="008F0666">
        <w:rPr>
          <w:spacing w:val="0"/>
          <w:kern w:val="0"/>
          <w:sz w:val="24"/>
        </w:rPr>
        <w:t>.</w:t>
      </w:r>
    </w:p>
    <w:p w14:paraId="1999BDB5" w14:textId="77777777" w:rsidR="00110F6A" w:rsidRPr="008F0666" w:rsidRDefault="00110F6A" w:rsidP="001A64B5">
      <w:pPr>
        <w:pStyle w:val="Akapitzlist"/>
        <w:numPr>
          <w:ilvl w:val="0"/>
          <w:numId w:val="20"/>
        </w:numPr>
        <w:spacing w:after="120"/>
        <w:ind w:left="357" w:hanging="357"/>
        <w:jc w:val="both"/>
        <w:rPr>
          <w:spacing w:val="0"/>
          <w:kern w:val="0"/>
          <w:sz w:val="24"/>
        </w:rPr>
      </w:pPr>
      <w:r w:rsidRPr="008F0666">
        <w:rPr>
          <w:spacing w:val="0"/>
          <w:kern w:val="0"/>
          <w:sz w:val="24"/>
        </w:rPr>
        <w:t xml:space="preserve">W postępowaniu o udzielenie zamówienia korespondencja elektroniczna (inna niż oferta Wykonawcy i załączniki do oferty) odbywa się elektronicznie za pośrednictwem dedykowanego formularza dostępnego na </w:t>
      </w:r>
      <w:proofErr w:type="spellStart"/>
      <w:r w:rsidRPr="008F0666">
        <w:rPr>
          <w:spacing w:val="0"/>
          <w:kern w:val="0"/>
          <w:sz w:val="24"/>
        </w:rPr>
        <w:t>ePUAP</w:t>
      </w:r>
      <w:proofErr w:type="spellEnd"/>
      <w:r w:rsidRPr="008F0666">
        <w:rPr>
          <w:spacing w:val="0"/>
          <w:kern w:val="0"/>
          <w:sz w:val="24"/>
        </w:rPr>
        <w:t xml:space="preserve"> oraz udostępnionego przez </w:t>
      </w:r>
      <w:proofErr w:type="spellStart"/>
      <w:r w:rsidRPr="008F0666">
        <w:rPr>
          <w:spacing w:val="0"/>
          <w:kern w:val="0"/>
          <w:sz w:val="24"/>
        </w:rPr>
        <w:t>miniPortal</w:t>
      </w:r>
      <w:proofErr w:type="spellEnd"/>
      <w:r w:rsidRPr="008F0666">
        <w:rPr>
          <w:spacing w:val="0"/>
          <w:kern w:val="0"/>
          <w:sz w:val="24"/>
        </w:rPr>
        <w:t xml:space="preserve"> (Formularz do komunikacji). Korespondencja przesłana za pomocą tego formularza nie może być szyfrowana. We wszelkiej korespondencji związanej z niniejszym postępowaniem Zamawiający i Wykonawcy posługują się numerem ogłoszenia (BZP).</w:t>
      </w:r>
    </w:p>
    <w:p w14:paraId="3A0F93C2" w14:textId="77777777" w:rsidR="00391EC6" w:rsidRPr="00B649C8" w:rsidRDefault="00391EC6" w:rsidP="001A64B5">
      <w:pPr>
        <w:pStyle w:val="Akapitzlist"/>
        <w:numPr>
          <w:ilvl w:val="0"/>
          <w:numId w:val="20"/>
        </w:numPr>
        <w:spacing w:after="120"/>
        <w:ind w:left="357" w:hanging="357"/>
        <w:jc w:val="both"/>
        <w:rPr>
          <w:spacing w:val="0"/>
          <w:kern w:val="0"/>
          <w:sz w:val="24"/>
        </w:rPr>
      </w:pPr>
      <w:r w:rsidRPr="008F0666">
        <w:rPr>
          <w:kern w:val="0"/>
          <w:sz w:val="24"/>
          <w:lang w:eastAsia="en-US"/>
        </w:rPr>
        <w:t xml:space="preserve">Dokumenty elektroniczne, składane są przez Wykonawcę za pośrednictwem „Formularza do komunikacji” jako załączniki. Zamawiający dopuszcza również możliwość składania dokumentów elektronicznych za pomocą poczty elektronicznej, na adres email: </w:t>
      </w:r>
      <w:hyperlink r:id="rId12" w:history="1">
        <w:r w:rsidRPr="008F0666">
          <w:rPr>
            <w:rStyle w:val="Hipercze"/>
            <w:color w:val="auto"/>
            <w:kern w:val="0"/>
            <w:sz w:val="24"/>
            <w:lang w:eastAsia="en-US"/>
          </w:rPr>
          <w:t>zamowieniapubliczne@lubienkujawski.pl</w:t>
        </w:r>
      </w:hyperlink>
      <w:r w:rsidRPr="008F0666">
        <w:rPr>
          <w:kern w:val="0"/>
          <w:sz w:val="24"/>
          <w:lang w:eastAsia="en-US"/>
        </w:rPr>
        <w:t>.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2A44C80" w14:textId="77777777" w:rsidR="00110F6A" w:rsidRPr="008F0666" w:rsidRDefault="00110F6A" w:rsidP="001A64B5">
      <w:pPr>
        <w:pStyle w:val="Akapitzlist"/>
        <w:numPr>
          <w:ilvl w:val="0"/>
          <w:numId w:val="20"/>
        </w:numPr>
        <w:spacing w:after="120"/>
        <w:ind w:left="357" w:hanging="357"/>
        <w:jc w:val="both"/>
        <w:rPr>
          <w:spacing w:val="0"/>
          <w:kern w:val="0"/>
          <w:sz w:val="24"/>
        </w:rPr>
      </w:pPr>
      <w:r w:rsidRPr="008F0666">
        <w:rPr>
          <w:spacing w:val="0"/>
          <w:kern w:val="0"/>
          <w:sz w:val="24"/>
        </w:rPr>
        <w:t>Zamawiający nie przewiduje sposobu komunikowania się z Wykonawcami w inny sposób niż przy użyciu środków komunikacji elektronicznej, wskazanych w SWZ.</w:t>
      </w:r>
    </w:p>
    <w:p w14:paraId="741787DD" w14:textId="77777777" w:rsidR="007D29C2" w:rsidRDefault="007D29C2" w:rsidP="001A64B5">
      <w:pPr>
        <w:numPr>
          <w:ilvl w:val="0"/>
          <w:numId w:val="20"/>
        </w:numPr>
        <w:spacing w:after="120"/>
        <w:ind w:left="357" w:hanging="357"/>
        <w:jc w:val="both"/>
        <w:rPr>
          <w:sz w:val="24"/>
        </w:rPr>
      </w:pPr>
      <w:r w:rsidRPr="002A40DD">
        <w:rPr>
          <w:sz w:val="24"/>
        </w:rPr>
        <w:lastRenderedPageBreak/>
        <w:t>Zamawiający przekazuje link do postępowania oraz ID postępowania</w:t>
      </w:r>
      <w:r>
        <w:rPr>
          <w:sz w:val="24"/>
        </w:rPr>
        <w:t>:</w:t>
      </w:r>
    </w:p>
    <w:p w14:paraId="45C4206C" w14:textId="77777777" w:rsidR="007D29C2" w:rsidRPr="00031866" w:rsidRDefault="007D29C2" w:rsidP="00031866">
      <w:pPr>
        <w:spacing w:after="120" w:line="240" w:lineRule="auto"/>
        <w:ind w:firstLine="357"/>
        <w:rPr>
          <w:sz w:val="24"/>
        </w:rPr>
      </w:pPr>
      <w:r w:rsidRPr="0071214C">
        <w:rPr>
          <w:color w:val="FF0000"/>
          <w:sz w:val="24"/>
        </w:rPr>
        <w:t xml:space="preserve">Link do postępowania: </w:t>
      </w:r>
      <w:hyperlink r:id="rId13" w:history="1">
        <w:r w:rsidR="00031866" w:rsidRPr="00B562E4">
          <w:rPr>
            <w:rStyle w:val="Hipercze"/>
            <w:sz w:val="24"/>
          </w:rPr>
          <w:t>http://www.bip101.lo.pl/?app=przetargi&amp;status=2</w:t>
        </w:r>
      </w:hyperlink>
    </w:p>
    <w:p w14:paraId="101CB8D0" w14:textId="7CDCE192" w:rsidR="007D29C2" w:rsidRPr="0071214C" w:rsidRDefault="007D29C2" w:rsidP="007D29C2">
      <w:pPr>
        <w:spacing w:after="120"/>
        <w:ind w:left="357"/>
        <w:jc w:val="both"/>
        <w:rPr>
          <w:color w:val="FF0000"/>
          <w:sz w:val="24"/>
        </w:rPr>
      </w:pPr>
      <w:r w:rsidRPr="0071214C">
        <w:rPr>
          <w:color w:val="FF0000"/>
          <w:sz w:val="24"/>
        </w:rPr>
        <w:t xml:space="preserve">ID postępowania: </w:t>
      </w:r>
      <w:r w:rsidR="00CC344B" w:rsidRPr="00CC344B">
        <w:rPr>
          <w:color w:val="FF0000"/>
          <w:sz w:val="24"/>
        </w:rPr>
        <w:t>3b06c15d-a380-4767-9d83-9c1cb0e36f0c</w:t>
      </w:r>
    </w:p>
    <w:p w14:paraId="38EAB46B" w14:textId="77777777" w:rsidR="007D29C2" w:rsidRPr="002A40DD" w:rsidRDefault="007D29C2" w:rsidP="007D29C2">
      <w:pPr>
        <w:spacing w:after="120"/>
        <w:ind w:left="357"/>
        <w:jc w:val="both"/>
        <w:rPr>
          <w:sz w:val="24"/>
        </w:rPr>
      </w:pPr>
      <w:r w:rsidRPr="002A40DD">
        <w:rPr>
          <w:sz w:val="24"/>
          <w:lang w:eastAsia="en-US"/>
        </w:rPr>
        <w:t xml:space="preserve">Dane postępowanie można wyszukać również na Liście wszystkich postępowań w </w:t>
      </w:r>
      <w:proofErr w:type="spellStart"/>
      <w:r w:rsidRPr="002A40DD">
        <w:rPr>
          <w:sz w:val="24"/>
          <w:lang w:eastAsia="en-US"/>
        </w:rPr>
        <w:t>miniPortalu</w:t>
      </w:r>
      <w:proofErr w:type="spellEnd"/>
      <w:r w:rsidRPr="002A40DD">
        <w:rPr>
          <w:sz w:val="24"/>
          <w:lang w:eastAsia="en-US"/>
        </w:rPr>
        <w:t xml:space="preserve"> klikając wcześniej opcję „Dla Wykonawców” lub ze strony głównej z zakładki Postępowania na </w:t>
      </w:r>
      <w:proofErr w:type="spellStart"/>
      <w:r w:rsidRPr="002A40DD">
        <w:rPr>
          <w:sz w:val="24"/>
          <w:lang w:eastAsia="en-US"/>
        </w:rPr>
        <w:t>miniPortalu</w:t>
      </w:r>
      <w:proofErr w:type="spellEnd"/>
      <w:r w:rsidRPr="002A40DD">
        <w:rPr>
          <w:sz w:val="24"/>
          <w:lang w:eastAsia="en-US"/>
        </w:rPr>
        <w:t>.</w:t>
      </w:r>
    </w:p>
    <w:p w14:paraId="1F1830D5" w14:textId="77777777" w:rsidR="006D6E8C" w:rsidRPr="00391EC6" w:rsidRDefault="00A9496A" w:rsidP="001A64B5">
      <w:pPr>
        <w:pStyle w:val="Akapitzlist"/>
        <w:numPr>
          <w:ilvl w:val="0"/>
          <w:numId w:val="8"/>
        </w:numPr>
        <w:spacing w:after="120" w:line="240" w:lineRule="auto"/>
        <w:ind w:left="714" w:hanging="357"/>
        <w:contextualSpacing w:val="0"/>
        <w:jc w:val="both"/>
        <w:rPr>
          <w:b/>
          <w:spacing w:val="0"/>
          <w:kern w:val="0"/>
          <w:sz w:val="24"/>
        </w:rPr>
      </w:pPr>
      <w:r w:rsidRPr="00391EC6">
        <w:rPr>
          <w:b/>
          <w:spacing w:val="0"/>
          <w:kern w:val="0"/>
          <w:sz w:val="24"/>
        </w:rPr>
        <w:t xml:space="preserve">WSKAZANIE OSÓB UPRAWNIONYCH DO </w:t>
      </w:r>
      <w:r w:rsidR="00673BC0" w:rsidRPr="00391EC6">
        <w:rPr>
          <w:b/>
          <w:spacing w:val="0"/>
          <w:kern w:val="0"/>
          <w:sz w:val="24"/>
        </w:rPr>
        <w:t>KOMUNIKOWANIA SIĘ Z WYKONAWCAMI</w:t>
      </w:r>
    </w:p>
    <w:p w14:paraId="7E162B8C" w14:textId="77777777" w:rsidR="001730EB" w:rsidRPr="001730EB" w:rsidRDefault="00673BC0" w:rsidP="00673BC0">
      <w:pPr>
        <w:spacing w:after="120" w:line="240" w:lineRule="auto"/>
        <w:jc w:val="both"/>
        <w:rPr>
          <w:spacing w:val="0"/>
          <w:kern w:val="0"/>
          <w:sz w:val="24"/>
        </w:rPr>
      </w:pPr>
      <w:r w:rsidRPr="001730EB">
        <w:rPr>
          <w:spacing w:val="0"/>
          <w:kern w:val="0"/>
          <w:sz w:val="24"/>
        </w:rPr>
        <w:t>Zamawiający wyznacza następujące osoby do kontaktu z Wykonawcami:</w:t>
      </w:r>
    </w:p>
    <w:p w14:paraId="3391A7B3" w14:textId="77777777" w:rsidR="00673BC0" w:rsidRPr="001730EB" w:rsidRDefault="001730EB" w:rsidP="00673BC0">
      <w:pPr>
        <w:spacing w:after="120" w:line="240" w:lineRule="auto"/>
        <w:jc w:val="both"/>
        <w:rPr>
          <w:b/>
          <w:spacing w:val="0"/>
          <w:kern w:val="0"/>
          <w:sz w:val="24"/>
        </w:rPr>
      </w:pPr>
      <w:r w:rsidRPr="001730EB">
        <w:rPr>
          <w:b/>
          <w:spacing w:val="0"/>
          <w:kern w:val="0"/>
          <w:sz w:val="24"/>
        </w:rPr>
        <w:t>Jakub Tomczak, Monika Piwińska</w:t>
      </w:r>
    </w:p>
    <w:p w14:paraId="75DB5205" w14:textId="77777777" w:rsidR="00673BC0" w:rsidRPr="00170BDE" w:rsidRDefault="00673BC0" w:rsidP="00673BC0">
      <w:pPr>
        <w:spacing w:after="120" w:line="240" w:lineRule="auto"/>
        <w:jc w:val="both"/>
        <w:rPr>
          <w:b/>
          <w:spacing w:val="0"/>
          <w:kern w:val="0"/>
          <w:sz w:val="24"/>
        </w:rPr>
      </w:pPr>
      <w:r w:rsidRPr="00170BDE">
        <w:rPr>
          <w:b/>
          <w:spacing w:val="0"/>
          <w:kern w:val="0"/>
          <w:sz w:val="24"/>
        </w:rPr>
        <w:t>e-mail:</w:t>
      </w:r>
      <w:r w:rsidR="001730EB" w:rsidRPr="00170BDE">
        <w:rPr>
          <w:b/>
          <w:spacing w:val="0"/>
          <w:kern w:val="0"/>
          <w:sz w:val="24"/>
        </w:rPr>
        <w:t xml:space="preserve"> zamowieniapubliczne@lubienkujawski.pl</w:t>
      </w:r>
    </w:p>
    <w:p w14:paraId="79E67B68" w14:textId="77777777" w:rsidR="006D6E8C" w:rsidRDefault="00673BC0" w:rsidP="001A64B5">
      <w:pPr>
        <w:pStyle w:val="Akapitzlist"/>
        <w:numPr>
          <w:ilvl w:val="0"/>
          <w:numId w:val="8"/>
        </w:numPr>
        <w:spacing w:after="120" w:line="240" w:lineRule="auto"/>
        <w:ind w:left="714" w:hanging="357"/>
        <w:contextualSpacing w:val="0"/>
        <w:jc w:val="both"/>
        <w:rPr>
          <w:b/>
          <w:spacing w:val="0"/>
          <w:kern w:val="0"/>
          <w:sz w:val="24"/>
        </w:rPr>
      </w:pPr>
      <w:r>
        <w:rPr>
          <w:b/>
          <w:spacing w:val="0"/>
          <w:kern w:val="0"/>
          <w:sz w:val="24"/>
        </w:rPr>
        <w:t>TERMIN ZWIĄZANIA OFERTĄ</w:t>
      </w:r>
    </w:p>
    <w:p w14:paraId="1A192CB6" w14:textId="77777777" w:rsidR="00673BC0" w:rsidRPr="00737610" w:rsidRDefault="00673BC0" w:rsidP="001A64B5">
      <w:pPr>
        <w:pStyle w:val="Akapitzlist"/>
        <w:numPr>
          <w:ilvl w:val="0"/>
          <w:numId w:val="10"/>
        </w:numPr>
        <w:spacing w:after="120" w:line="240" w:lineRule="auto"/>
        <w:ind w:left="357" w:hanging="357"/>
        <w:jc w:val="both"/>
        <w:rPr>
          <w:b/>
          <w:spacing w:val="0"/>
          <w:kern w:val="0"/>
          <w:sz w:val="24"/>
          <w:u w:val="single"/>
        </w:rPr>
      </w:pPr>
      <w:r w:rsidRPr="009936B6">
        <w:rPr>
          <w:color w:val="000000" w:themeColor="text1"/>
          <w:spacing w:val="0"/>
          <w:kern w:val="0"/>
          <w:sz w:val="24"/>
        </w:rPr>
        <w:t>Wykonawca jest związany ofertą od dnia upływu terminu składania ofert do dnia</w:t>
      </w:r>
      <w:r w:rsidR="00684E64">
        <w:rPr>
          <w:color w:val="000000" w:themeColor="text1"/>
          <w:spacing w:val="0"/>
          <w:kern w:val="0"/>
          <w:sz w:val="24"/>
        </w:rPr>
        <w:br/>
      </w:r>
      <w:r w:rsidR="00737610" w:rsidRPr="00737610">
        <w:rPr>
          <w:b/>
          <w:spacing w:val="0"/>
          <w:kern w:val="0"/>
          <w:sz w:val="24"/>
          <w:u w:val="single"/>
        </w:rPr>
        <w:t>23 października</w:t>
      </w:r>
      <w:r w:rsidRPr="00737610">
        <w:rPr>
          <w:b/>
          <w:spacing w:val="0"/>
          <w:kern w:val="0"/>
          <w:sz w:val="24"/>
          <w:u w:val="single"/>
        </w:rPr>
        <w:t>2021r.</w:t>
      </w:r>
    </w:p>
    <w:p w14:paraId="52D4F332" w14:textId="77777777" w:rsidR="00673BC0" w:rsidRPr="00673BC0" w:rsidRDefault="00673BC0" w:rsidP="001A64B5">
      <w:pPr>
        <w:pStyle w:val="Akapitzlist"/>
        <w:numPr>
          <w:ilvl w:val="0"/>
          <w:numId w:val="10"/>
        </w:numPr>
        <w:spacing w:after="120" w:line="240" w:lineRule="auto"/>
        <w:ind w:left="357" w:hanging="357"/>
        <w:jc w:val="both"/>
        <w:rPr>
          <w:color w:val="FF0000"/>
          <w:spacing w:val="0"/>
          <w:kern w:val="0"/>
          <w:sz w:val="24"/>
        </w:rPr>
      </w:pPr>
      <w:r w:rsidRPr="00673BC0">
        <w:rPr>
          <w:spacing w:val="0"/>
          <w:kern w:val="0"/>
          <w:sz w:val="24"/>
        </w:rPr>
        <w:t>W przypadku gdy wybór najkorzystniejszej oferty nie nastąpi przed upływem terminu związania ofertą określonego w SWZ, Zamawiający przed upływem terminu</w:t>
      </w:r>
      <w:r>
        <w:rPr>
          <w:spacing w:val="0"/>
          <w:kern w:val="0"/>
          <w:sz w:val="24"/>
        </w:rPr>
        <w:t xml:space="preserve"> związania </w:t>
      </w:r>
      <w:r w:rsidRPr="00673BC0">
        <w:rPr>
          <w:spacing w:val="0"/>
          <w:kern w:val="0"/>
          <w:sz w:val="24"/>
        </w:rPr>
        <w:t>ofert</w:t>
      </w:r>
      <w:r>
        <w:rPr>
          <w:spacing w:val="0"/>
          <w:kern w:val="0"/>
          <w:sz w:val="24"/>
        </w:rPr>
        <w:t xml:space="preserve">ą </w:t>
      </w:r>
      <w:r w:rsidRPr="00673BC0">
        <w:rPr>
          <w:spacing w:val="0"/>
          <w:kern w:val="0"/>
          <w:sz w:val="24"/>
        </w:rPr>
        <w:t>zwraca</w:t>
      </w:r>
      <w:r>
        <w:rPr>
          <w:spacing w:val="0"/>
          <w:kern w:val="0"/>
          <w:sz w:val="24"/>
        </w:rPr>
        <w:t xml:space="preserve"> się </w:t>
      </w:r>
      <w:r w:rsidRPr="00673BC0">
        <w:rPr>
          <w:spacing w:val="0"/>
          <w:kern w:val="0"/>
          <w:sz w:val="24"/>
        </w:rPr>
        <w:t>jednokrotniedoWykonawcówo</w:t>
      </w:r>
      <w:r>
        <w:rPr>
          <w:spacing w:val="0"/>
          <w:kern w:val="0"/>
          <w:sz w:val="24"/>
        </w:rPr>
        <w:t xml:space="preserve"> wyrażenie </w:t>
      </w:r>
      <w:r w:rsidRPr="00673BC0">
        <w:rPr>
          <w:spacing w:val="0"/>
          <w:kern w:val="0"/>
          <w:sz w:val="24"/>
        </w:rPr>
        <w:t>zgodyna</w:t>
      </w:r>
      <w:r>
        <w:rPr>
          <w:spacing w:val="0"/>
          <w:kern w:val="0"/>
          <w:sz w:val="24"/>
        </w:rPr>
        <w:t xml:space="preserve"> przedłużenie </w:t>
      </w:r>
      <w:r w:rsidRPr="00673BC0">
        <w:rPr>
          <w:spacing w:val="0"/>
          <w:kern w:val="0"/>
          <w:sz w:val="24"/>
        </w:rPr>
        <w:t>tegoterminuowskazywanyprzezniegookres,nie</w:t>
      </w:r>
      <w:r>
        <w:rPr>
          <w:spacing w:val="0"/>
          <w:kern w:val="0"/>
          <w:sz w:val="24"/>
        </w:rPr>
        <w:t xml:space="preserve"> dłuższy niż </w:t>
      </w:r>
      <w:r w:rsidR="003B4F12">
        <w:rPr>
          <w:spacing w:val="0"/>
          <w:kern w:val="0"/>
          <w:sz w:val="24"/>
        </w:rPr>
        <w:t>6</w:t>
      </w:r>
      <w:r w:rsidRPr="00673BC0">
        <w:rPr>
          <w:spacing w:val="0"/>
          <w:kern w:val="0"/>
          <w:sz w:val="24"/>
        </w:rPr>
        <w:t>0dni.</w:t>
      </w:r>
    </w:p>
    <w:p w14:paraId="4E829E07" w14:textId="77777777" w:rsidR="00673BC0" w:rsidRPr="00673BC0" w:rsidRDefault="00673BC0" w:rsidP="001A64B5">
      <w:pPr>
        <w:pStyle w:val="Akapitzlist"/>
        <w:numPr>
          <w:ilvl w:val="0"/>
          <w:numId w:val="10"/>
        </w:numPr>
        <w:spacing w:after="120" w:line="240" w:lineRule="auto"/>
        <w:ind w:left="357" w:hanging="357"/>
        <w:contextualSpacing w:val="0"/>
        <w:jc w:val="both"/>
        <w:rPr>
          <w:color w:val="FF0000"/>
          <w:spacing w:val="0"/>
          <w:kern w:val="0"/>
          <w:sz w:val="24"/>
        </w:rPr>
      </w:pPr>
      <w:r w:rsidRPr="00673BC0">
        <w:rPr>
          <w:spacing w:val="0"/>
          <w:kern w:val="0"/>
          <w:sz w:val="24"/>
        </w:rPr>
        <w:t>Przedłużenie</w:t>
      </w:r>
      <w:r w:rsidR="003870EB">
        <w:rPr>
          <w:spacing w:val="0"/>
          <w:kern w:val="0"/>
          <w:sz w:val="24"/>
        </w:rPr>
        <w:t xml:space="preserve"> </w:t>
      </w:r>
      <w:r w:rsidRPr="00673BC0">
        <w:rPr>
          <w:spacing w:val="0"/>
          <w:kern w:val="0"/>
          <w:sz w:val="24"/>
        </w:rPr>
        <w:t>terminu</w:t>
      </w:r>
      <w:r>
        <w:rPr>
          <w:spacing w:val="0"/>
          <w:kern w:val="0"/>
          <w:sz w:val="24"/>
        </w:rPr>
        <w:t xml:space="preserve"> związania </w:t>
      </w:r>
      <w:r w:rsidRPr="00673BC0">
        <w:rPr>
          <w:spacing w:val="0"/>
          <w:kern w:val="0"/>
          <w:sz w:val="24"/>
        </w:rPr>
        <w:t>ofert</w:t>
      </w:r>
      <w:r>
        <w:rPr>
          <w:spacing w:val="0"/>
          <w:kern w:val="0"/>
          <w:sz w:val="24"/>
        </w:rPr>
        <w:t>ą</w:t>
      </w:r>
      <w:r w:rsidRPr="00673BC0">
        <w:rPr>
          <w:spacing w:val="0"/>
          <w:kern w:val="0"/>
          <w:sz w:val="24"/>
        </w:rPr>
        <w:t>,</w:t>
      </w:r>
      <w:r w:rsidR="003870EB">
        <w:rPr>
          <w:spacing w:val="0"/>
          <w:kern w:val="0"/>
          <w:sz w:val="24"/>
        </w:rPr>
        <w:t xml:space="preserve"> </w:t>
      </w:r>
      <w:r w:rsidRPr="00673BC0">
        <w:rPr>
          <w:spacing w:val="0"/>
          <w:kern w:val="0"/>
          <w:sz w:val="24"/>
        </w:rPr>
        <w:t>o</w:t>
      </w:r>
      <w:r>
        <w:rPr>
          <w:spacing w:val="0"/>
          <w:kern w:val="0"/>
          <w:sz w:val="24"/>
        </w:rPr>
        <w:t xml:space="preserve"> którym </w:t>
      </w:r>
      <w:r w:rsidRPr="00673BC0">
        <w:rPr>
          <w:spacing w:val="0"/>
          <w:kern w:val="0"/>
          <w:sz w:val="24"/>
        </w:rPr>
        <w:t>mowa</w:t>
      </w:r>
      <w:r w:rsidR="003870EB">
        <w:rPr>
          <w:spacing w:val="0"/>
          <w:kern w:val="0"/>
          <w:sz w:val="24"/>
        </w:rPr>
        <w:t xml:space="preserve"> </w:t>
      </w:r>
      <w:r w:rsidRPr="00673BC0">
        <w:rPr>
          <w:spacing w:val="0"/>
          <w:kern w:val="0"/>
          <w:sz w:val="24"/>
        </w:rPr>
        <w:t>w</w:t>
      </w:r>
      <w:r w:rsidR="003870EB">
        <w:rPr>
          <w:spacing w:val="0"/>
          <w:kern w:val="0"/>
          <w:sz w:val="24"/>
        </w:rPr>
        <w:t xml:space="preserve"> </w:t>
      </w:r>
      <w:r w:rsidRPr="00673BC0">
        <w:rPr>
          <w:spacing w:val="0"/>
          <w:kern w:val="0"/>
          <w:sz w:val="24"/>
        </w:rPr>
        <w:t>ust.</w:t>
      </w:r>
      <w:r w:rsidR="003870EB">
        <w:rPr>
          <w:spacing w:val="0"/>
          <w:kern w:val="0"/>
          <w:sz w:val="24"/>
        </w:rPr>
        <w:t xml:space="preserve"> </w:t>
      </w:r>
      <w:r w:rsidRPr="00673BC0">
        <w:rPr>
          <w:spacing w:val="0"/>
          <w:kern w:val="0"/>
          <w:sz w:val="24"/>
        </w:rPr>
        <w:t>2,wymaga</w:t>
      </w:r>
      <w:r>
        <w:rPr>
          <w:spacing w:val="0"/>
          <w:kern w:val="0"/>
          <w:sz w:val="24"/>
        </w:rPr>
        <w:t xml:space="preserve"> złożenia </w:t>
      </w:r>
      <w:r w:rsidRPr="00673BC0">
        <w:rPr>
          <w:spacing w:val="0"/>
          <w:kern w:val="0"/>
          <w:sz w:val="24"/>
        </w:rPr>
        <w:t>przez</w:t>
      </w:r>
      <w:r w:rsidR="003870EB">
        <w:rPr>
          <w:spacing w:val="0"/>
          <w:kern w:val="0"/>
          <w:sz w:val="24"/>
        </w:rPr>
        <w:t xml:space="preserve"> </w:t>
      </w:r>
      <w:r w:rsidRPr="00673BC0">
        <w:rPr>
          <w:spacing w:val="0"/>
          <w:kern w:val="0"/>
          <w:sz w:val="24"/>
        </w:rPr>
        <w:t>Wykonawcę</w:t>
      </w:r>
      <w:r w:rsidR="003870EB">
        <w:rPr>
          <w:spacing w:val="0"/>
          <w:kern w:val="0"/>
          <w:sz w:val="24"/>
        </w:rPr>
        <w:t xml:space="preserve"> </w:t>
      </w:r>
      <w:r w:rsidRPr="00673BC0">
        <w:rPr>
          <w:spacing w:val="0"/>
          <w:kern w:val="0"/>
          <w:sz w:val="24"/>
        </w:rPr>
        <w:t>pisemnego</w:t>
      </w:r>
      <w:r>
        <w:rPr>
          <w:spacing w:val="0"/>
          <w:kern w:val="0"/>
          <w:sz w:val="24"/>
        </w:rPr>
        <w:t xml:space="preserve"> oświadczenia </w:t>
      </w:r>
      <w:r w:rsidRPr="00673BC0">
        <w:rPr>
          <w:spacing w:val="0"/>
          <w:kern w:val="0"/>
          <w:sz w:val="24"/>
        </w:rPr>
        <w:t>o</w:t>
      </w:r>
      <w:r>
        <w:rPr>
          <w:spacing w:val="0"/>
          <w:kern w:val="0"/>
          <w:sz w:val="24"/>
        </w:rPr>
        <w:t xml:space="preserve"> wyrażeniu </w:t>
      </w:r>
      <w:r w:rsidRPr="00673BC0">
        <w:rPr>
          <w:spacing w:val="0"/>
          <w:kern w:val="0"/>
          <w:sz w:val="24"/>
        </w:rPr>
        <w:t>zgodyna</w:t>
      </w:r>
      <w:r>
        <w:rPr>
          <w:spacing w:val="0"/>
          <w:kern w:val="0"/>
          <w:sz w:val="24"/>
        </w:rPr>
        <w:t xml:space="preserve"> przedłużenie </w:t>
      </w:r>
      <w:r w:rsidRPr="00673BC0">
        <w:rPr>
          <w:spacing w:val="0"/>
          <w:kern w:val="0"/>
          <w:sz w:val="24"/>
        </w:rPr>
        <w:t>terminu</w:t>
      </w:r>
      <w:r>
        <w:rPr>
          <w:spacing w:val="0"/>
          <w:kern w:val="0"/>
          <w:sz w:val="24"/>
        </w:rPr>
        <w:t xml:space="preserve"> związania </w:t>
      </w:r>
      <w:r w:rsidRPr="00673BC0">
        <w:rPr>
          <w:spacing w:val="0"/>
          <w:kern w:val="0"/>
          <w:sz w:val="24"/>
        </w:rPr>
        <w:t>ofert</w:t>
      </w:r>
      <w:r>
        <w:rPr>
          <w:spacing w:val="0"/>
          <w:kern w:val="0"/>
          <w:sz w:val="24"/>
        </w:rPr>
        <w:t>ą</w:t>
      </w:r>
      <w:r w:rsidRPr="00673BC0">
        <w:rPr>
          <w:spacing w:val="0"/>
          <w:kern w:val="0"/>
          <w:sz w:val="24"/>
        </w:rPr>
        <w:t>.</w:t>
      </w:r>
    </w:p>
    <w:p w14:paraId="03F55CB8" w14:textId="77777777" w:rsidR="006D6E8C" w:rsidRDefault="00A9496A" w:rsidP="001A64B5">
      <w:pPr>
        <w:pStyle w:val="Akapitzlist"/>
        <w:numPr>
          <w:ilvl w:val="0"/>
          <w:numId w:val="8"/>
        </w:numPr>
        <w:spacing w:after="120" w:line="240" w:lineRule="auto"/>
        <w:ind w:left="714" w:hanging="357"/>
        <w:contextualSpacing w:val="0"/>
        <w:jc w:val="both"/>
        <w:rPr>
          <w:b/>
          <w:spacing w:val="0"/>
          <w:kern w:val="0"/>
          <w:sz w:val="24"/>
        </w:rPr>
      </w:pPr>
      <w:r w:rsidRPr="0079592E">
        <w:rPr>
          <w:b/>
          <w:spacing w:val="0"/>
          <w:kern w:val="0"/>
          <w:sz w:val="24"/>
        </w:rPr>
        <w:t>OP</w:t>
      </w:r>
      <w:r w:rsidR="0079592E">
        <w:rPr>
          <w:b/>
          <w:spacing w:val="0"/>
          <w:kern w:val="0"/>
          <w:sz w:val="24"/>
        </w:rPr>
        <w:t>IS SPOSOBU PRZYGOTOWANIA OFERTY</w:t>
      </w:r>
    </w:p>
    <w:p w14:paraId="76F2C114" w14:textId="77777777" w:rsidR="002D4845" w:rsidRPr="00F43916" w:rsidRDefault="0079592E" w:rsidP="001A64B5">
      <w:pPr>
        <w:pStyle w:val="Akapitzlist"/>
        <w:numPr>
          <w:ilvl w:val="0"/>
          <w:numId w:val="11"/>
        </w:numPr>
        <w:spacing w:after="0"/>
        <w:ind w:left="357" w:hanging="357"/>
        <w:contextualSpacing w:val="0"/>
        <w:jc w:val="both"/>
        <w:rPr>
          <w:b/>
          <w:spacing w:val="0"/>
          <w:kern w:val="0"/>
          <w:sz w:val="24"/>
          <w:u w:val="single"/>
        </w:rPr>
      </w:pPr>
      <w:r w:rsidRPr="002D4845">
        <w:rPr>
          <w:b/>
          <w:spacing w:val="0"/>
          <w:kern w:val="0"/>
          <w:sz w:val="24"/>
        </w:rPr>
        <w:t xml:space="preserve">Oferta musi być sporządzona w języku polskim, </w:t>
      </w:r>
      <w:r w:rsidRPr="002D4845">
        <w:rPr>
          <w:b/>
          <w:spacing w:val="0"/>
          <w:kern w:val="0"/>
          <w:sz w:val="24"/>
          <w:u w:val="single"/>
        </w:rPr>
        <w:t xml:space="preserve">w </w:t>
      </w:r>
      <w:r w:rsidR="002D4845" w:rsidRPr="002D4845">
        <w:rPr>
          <w:b/>
          <w:spacing w:val="0"/>
          <w:kern w:val="0"/>
          <w:sz w:val="24"/>
          <w:u w:val="single"/>
        </w:rPr>
        <w:t>formie</w:t>
      </w:r>
      <w:r w:rsidRPr="002D4845">
        <w:rPr>
          <w:b/>
          <w:spacing w:val="0"/>
          <w:kern w:val="0"/>
          <w:sz w:val="24"/>
          <w:u w:val="single"/>
        </w:rPr>
        <w:t xml:space="preserve"> elektronicznej</w:t>
      </w:r>
      <w:r w:rsidRPr="002D4845">
        <w:rPr>
          <w:b/>
          <w:spacing w:val="0"/>
          <w:kern w:val="0"/>
          <w:sz w:val="24"/>
        </w:rPr>
        <w:t xml:space="preserve"> w formacie danych</w:t>
      </w:r>
      <w:r w:rsidR="003B4F12" w:rsidRPr="002D4845">
        <w:rPr>
          <w:b/>
          <w:spacing w:val="0"/>
          <w:kern w:val="0"/>
          <w:sz w:val="24"/>
        </w:rPr>
        <w:t>, np.</w:t>
      </w:r>
      <w:r w:rsidRPr="002D4845">
        <w:rPr>
          <w:b/>
          <w:spacing w:val="0"/>
          <w:kern w:val="0"/>
          <w:sz w:val="24"/>
        </w:rPr>
        <w:t>: .pdf, .</w:t>
      </w:r>
      <w:proofErr w:type="spellStart"/>
      <w:r w:rsidRPr="002D4845">
        <w:rPr>
          <w:b/>
          <w:spacing w:val="0"/>
          <w:kern w:val="0"/>
          <w:sz w:val="24"/>
        </w:rPr>
        <w:t>doc</w:t>
      </w:r>
      <w:proofErr w:type="spellEnd"/>
      <w:r w:rsidRPr="002D4845">
        <w:rPr>
          <w:b/>
          <w:spacing w:val="0"/>
          <w:kern w:val="0"/>
          <w:sz w:val="24"/>
        </w:rPr>
        <w:t>, .</w:t>
      </w:r>
      <w:proofErr w:type="spellStart"/>
      <w:r w:rsidRPr="002D4845">
        <w:rPr>
          <w:b/>
          <w:spacing w:val="0"/>
          <w:kern w:val="0"/>
          <w:sz w:val="24"/>
        </w:rPr>
        <w:t>docx</w:t>
      </w:r>
      <w:proofErr w:type="spellEnd"/>
      <w:r w:rsidRPr="002D4845">
        <w:rPr>
          <w:b/>
          <w:spacing w:val="0"/>
          <w:kern w:val="0"/>
          <w:sz w:val="24"/>
        </w:rPr>
        <w:t>, .rtf,.</w:t>
      </w:r>
      <w:proofErr w:type="spellStart"/>
      <w:r w:rsidRPr="002D4845">
        <w:rPr>
          <w:b/>
          <w:spacing w:val="0"/>
          <w:kern w:val="0"/>
          <w:sz w:val="24"/>
        </w:rPr>
        <w:t>xps</w:t>
      </w:r>
      <w:proofErr w:type="spellEnd"/>
      <w:r w:rsidRPr="002D4845">
        <w:rPr>
          <w:b/>
          <w:spacing w:val="0"/>
          <w:kern w:val="0"/>
          <w:sz w:val="24"/>
        </w:rPr>
        <w:t>, .</w:t>
      </w:r>
      <w:proofErr w:type="spellStart"/>
      <w:r w:rsidRPr="002D4845">
        <w:rPr>
          <w:b/>
          <w:spacing w:val="0"/>
          <w:kern w:val="0"/>
          <w:sz w:val="24"/>
        </w:rPr>
        <w:t>odti</w:t>
      </w:r>
      <w:r w:rsidRPr="002D4845">
        <w:rPr>
          <w:b/>
          <w:spacing w:val="0"/>
          <w:kern w:val="0"/>
          <w:sz w:val="24"/>
          <w:u w:val="single"/>
        </w:rPr>
        <w:t>opatrzona</w:t>
      </w:r>
      <w:proofErr w:type="spellEnd"/>
      <w:r w:rsidRPr="002D4845">
        <w:rPr>
          <w:b/>
          <w:spacing w:val="0"/>
          <w:kern w:val="0"/>
          <w:sz w:val="24"/>
          <w:u w:val="single"/>
        </w:rPr>
        <w:t xml:space="preserve"> kwalifikowanym podpisem elektronicznym</w:t>
      </w:r>
      <w:r w:rsidR="000609E7">
        <w:rPr>
          <w:b/>
          <w:spacing w:val="0"/>
          <w:kern w:val="0"/>
          <w:sz w:val="24"/>
          <w:u w:val="single"/>
        </w:rPr>
        <w:t>.</w:t>
      </w:r>
    </w:p>
    <w:p w14:paraId="59E60BFC" w14:textId="77777777" w:rsidR="0079592E" w:rsidRDefault="0079592E" w:rsidP="001A64B5">
      <w:pPr>
        <w:pStyle w:val="Akapitzlist"/>
        <w:numPr>
          <w:ilvl w:val="0"/>
          <w:numId w:val="11"/>
        </w:numPr>
        <w:spacing w:after="0" w:line="240" w:lineRule="auto"/>
        <w:ind w:left="357" w:hanging="357"/>
        <w:contextualSpacing w:val="0"/>
        <w:jc w:val="both"/>
        <w:rPr>
          <w:spacing w:val="0"/>
          <w:kern w:val="0"/>
          <w:sz w:val="24"/>
        </w:rPr>
      </w:pPr>
      <w:r w:rsidRPr="0079592E">
        <w:rPr>
          <w:spacing w:val="0"/>
          <w:kern w:val="0"/>
          <w:sz w:val="24"/>
        </w:rPr>
        <w:t xml:space="preserve">Wykonawca w celu poprawnego zaszyfrowania oferty powinien mieć zainstalowany na komputerze .NET Framework 4.5. Aplikacja działa na platformie Windows (Vista SP2, 7, 8, 10) Aplikacja nie jest dostępna dla systemu Linux i MAC OS. </w:t>
      </w:r>
    </w:p>
    <w:p w14:paraId="696695CA" w14:textId="77777777" w:rsidR="0079592E" w:rsidRDefault="0079592E" w:rsidP="001A64B5">
      <w:pPr>
        <w:pStyle w:val="Akapitzlist"/>
        <w:numPr>
          <w:ilvl w:val="0"/>
          <w:numId w:val="11"/>
        </w:numPr>
        <w:spacing w:after="0" w:line="240" w:lineRule="auto"/>
        <w:ind w:left="357" w:hanging="357"/>
        <w:contextualSpacing w:val="0"/>
        <w:jc w:val="both"/>
        <w:rPr>
          <w:spacing w:val="0"/>
          <w:kern w:val="0"/>
          <w:sz w:val="24"/>
        </w:rPr>
      </w:pPr>
      <w:r w:rsidRPr="0079592E">
        <w:rPr>
          <w:spacing w:val="0"/>
          <w:kern w:val="0"/>
          <w:sz w:val="24"/>
        </w:rPr>
        <w:t xml:space="preserve">Sposób zaszyfrowania oferty opisany został w Instrukcji użytkownika </w:t>
      </w:r>
      <w:r>
        <w:rPr>
          <w:spacing w:val="0"/>
          <w:kern w:val="0"/>
          <w:sz w:val="24"/>
        </w:rPr>
        <w:t xml:space="preserve">dostępnej na </w:t>
      </w:r>
      <w:proofErr w:type="spellStart"/>
      <w:r>
        <w:rPr>
          <w:spacing w:val="0"/>
          <w:kern w:val="0"/>
          <w:sz w:val="24"/>
        </w:rPr>
        <w:t>miniPortalu</w:t>
      </w:r>
      <w:proofErr w:type="spellEnd"/>
      <w:r>
        <w:rPr>
          <w:spacing w:val="0"/>
          <w:kern w:val="0"/>
          <w:sz w:val="24"/>
        </w:rPr>
        <w:t>.</w:t>
      </w:r>
    </w:p>
    <w:p w14:paraId="1F8D5F05" w14:textId="77777777" w:rsidR="0079592E" w:rsidRDefault="0079592E" w:rsidP="001A64B5">
      <w:pPr>
        <w:pStyle w:val="Akapitzlist"/>
        <w:numPr>
          <w:ilvl w:val="0"/>
          <w:numId w:val="11"/>
        </w:numPr>
        <w:spacing w:after="0" w:line="240" w:lineRule="auto"/>
        <w:ind w:left="357" w:hanging="357"/>
        <w:contextualSpacing w:val="0"/>
        <w:jc w:val="both"/>
        <w:rPr>
          <w:spacing w:val="0"/>
          <w:kern w:val="0"/>
          <w:sz w:val="24"/>
        </w:rPr>
      </w:pPr>
      <w:r w:rsidRPr="0079592E">
        <w:rPr>
          <w:spacing w:val="0"/>
          <w:kern w:val="0"/>
          <w:sz w:val="24"/>
        </w:rPr>
        <w:t>Do przygotowania oferty konieczne jest posiadanie przez osobę upoważnioną do reprezentowania Wykonawcy kwalifikowanego podpisu elektronicznego</w:t>
      </w:r>
      <w:r w:rsidR="003B4F12">
        <w:rPr>
          <w:spacing w:val="0"/>
          <w:kern w:val="0"/>
          <w:sz w:val="24"/>
        </w:rPr>
        <w:t>.</w:t>
      </w:r>
    </w:p>
    <w:p w14:paraId="0D83073B" w14:textId="77777777" w:rsidR="0079592E" w:rsidRDefault="0079592E" w:rsidP="001A64B5">
      <w:pPr>
        <w:pStyle w:val="Akapitzlist"/>
        <w:numPr>
          <w:ilvl w:val="0"/>
          <w:numId w:val="11"/>
        </w:numPr>
        <w:spacing w:after="0" w:line="240" w:lineRule="auto"/>
        <w:ind w:left="357" w:hanging="357"/>
        <w:contextualSpacing w:val="0"/>
        <w:jc w:val="both"/>
        <w:rPr>
          <w:spacing w:val="0"/>
          <w:kern w:val="0"/>
          <w:sz w:val="24"/>
        </w:rPr>
      </w:pPr>
      <w:r w:rsidRPr="0079592E">
        <w:rPr>
          <w:spacing w:val="0"/>
          <w:kern w:val="0"/>
          <w:sz w:val="24"/>
        </w:rPr>
        <w:t>Jeżeli na ofertę składa się kilka dokumentów, Wykonawca powinien stworzyć folder, do którego przeniesie wszystkie dokumenty oferty, podpisane kwalifikowanym podpisem elektronicznym</w:t>
      </w:r>
      <w:r w:rsidR="003B4F12">
        <w:rPr>
          <w:spacing w:val="0"/>
          <w:kern w:val="0"/>
          <w:sz w:val="24"/>
        </w:rPr>
        <w:t>.</w:t>
      </w:r>
      <w:r w:rsidRPr="0079592E">
        <w:rPr>
          <w:spacing w:val="0"/>
          <w:kern w:val="0"/>
          <w:sz w:val="24"/>
        </w:rPr>
        <w:t>Następnie z tego folderu Wykonawca zrobi folder .zip (bez nadawania mu haseł i bez szyfrowania). W kolejnym kroku za pośrednictwem Aplikacji do szyfrowania Wykonawca zaszyfruje folder zawierający dokumenty składające się na ofertę.</w:t>
      </w:r>
    </w:p>
    <w:p w14:paraId="76B90FB0" w14:textId="77777777" w:rsidR="0079592E" w:rsidRDefault="0079592E" w:rsidP="001A64B5">
      <w:pPr>
        <w:pStyle w:val="Akapitzlist"/>
        <w:numPr>
          <w:ilvl w:val="0"/>
          <w:numId w:val="11"/>
        </w:numPr>
        <w:spacing w:after="0" w:line="240" w:lineRule="auto"/>
        <w:ind w:left="357" w:hanging="357"/>
        <w:contextualSpacing w:val="0"/>
        <w:jc w:val="both"/>
        <w:rPr>
          <w:spacing w:val="0"/>
          <w:kern w:val="0"/>
          <w:sz w:val="24"/>
        </w:rPr>
      </w:pPr>
      <w:r w:rsidRPr="0079592E">
        <w:rPr>
          <w:spacing w:val="0"/>
          <w:kern w:val="0"/>
          <w:sz w:val="24"/>
        </w:rPr>
        <w:t xml:space="preserve">Wszelkie informacje stanowiące tajemnicę przedsiębiorstwa w rozumieniu ustawy z dnia 16 kwietnia 1993 r. o zwalczaniu nieuczciwej konkurencji </w:t>
      </w:r>
      <w:r w:rsidRPr="008F0666">
        <w:rPr>
          <w:spacing w:val="0"/>
          <w:kern w:val="0"/>
          <w:sz w:val="24"/>
        </w:rPr>
        <w:t>(Dz. U. z 20</w:t>
      </w:r>
      <w:r w:rsidR="008F0666" w:rsidRPr="008F0666">
        <w:rPr>
          <w:spacing w:val="0"/>
          <w:kern w:val="0"/>
          <w:sz w:val="24"/>
        </w:rPr>
        <w:t>20 r. poz. 1913</w:t>
      </w:r>
      <w:r w:rsidRPr="008F0666">
        <w:rPr>
          <w:spacing w:val="0"/>
          <w:kern w:val="0"/>
          <w:sz w:val="24"/>
        </w:rPr>
        <w:t xml:space="preserve">), </w:t>
      </w:r>
      <w:r w:rsidRPr="0079592E">
        <w:rPr>
          <w:spacing w:val="0"/>
          <w:kern w:val="0"/>
          <w:sz w:val="24"/>
        </w:rPr>
        <w:t xml:space="preserve">które Wykonawca zastrzeże jako tajemnicę przedsiębiorstwa, powinny zostać złożone w </w:t>
      </w:r>
      <w:r w:rsidRPr="0079592E">
        <w:rPr>
          <w:spacing w:val="0"/>
          <w:kern w:val="0"/>
          <w:sz w:val="24"/>
        </w:rPr>
        <w:lastRenderedPageBreak/>
        <w:t>osobnym pliku wraz z jednoczesnym zaznaczeniem polecenia „Załącznik stanowiący tajemnicę przedsiębiorstwa” a następnie wrazz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w:t>
      </w:r>
      <w:r>
        <w:rPr>
          <w:spacing w:val="0"/>
          <w:kern w:val="0"/>
          <w:sz w:val="24"/>
        </w:rPr>
        <w:t xml:space="preserve">ami art. 18 ust. 3 </w:t>
      </w:r>
      <w:proofErr w:type="spellStart"/>
      <w:r>
        <w:rPr>
          <w:spacing w:val="0"/>
          <w:kern w:val="0"/>
          <w:sz w:val="24"/>
        </w:rPr>
        <w:t>pzp</w:t>
      </w:r>
      <w:proofErr w:type="spellEnd"/>
      <w:r>
        <w:rPr>
          <w:spacing w:val="0"/>
          <w:kern w:val="0"/>
          <w:sz w:val="24"/>
        </w:rPr>
        <w:t xml:space="preserve">. </w:t>
      </w:r>
    </w:p>
    <w:p w14:paraId="349BC80D" w14:textId="77777777" w:rsidR="000609E7" w:rsidRPr="000609E7" w:rsidRDefault="000609E7" w:rsidP="000609E7">
      <w:pPr>
        <w:pStyle w:val="Akapitzlist"/>
        <w:numPr>
          <w:ilvl w:val="0"/>
          <w:numId w:val="11"/>
        </w:numPr>
        <w:ind w:left="357" w:hanging="357"/>
        <w:jc w:val="both"/>
        <w:rPr>
          <w:sz w:val="24"/>
        </w:rPr>
      </w:pPr>
      <w:r w:rsidRPr="000609E7">
        <w:rPr>
          <w:b/>
          <w:sz w:val="24"/>
        </w:rPr>
        <w:t xml:space="preserve">Do przygotowania oferty zaleca się skorzystanie z </w:t>
      </w:r>
      <w:r w:rsidRPr="00251F76">
        <w:rPr>
          <w:b/>
          <w:sz w:val="24"/>
          <w:u w:val="single"/>
        </w:rPr>
        <w:t>Formularza oferty</w:t>
      </w:r>
      <w:r w:rsidRPr="000609E7">
        <w:rPr>
          <w:b/>
          <w:sz w:val="24"/>
        </w:rPr>
        <w:t xml:space="preserve">, stanowiącego załącznik nr 2 do SWZ. </w:t>
      </w:r>
      <w:r w:rsidRPr="000609E7">
        <w:rPr>
          <w:sz w:val="24"/>
        </w:rPr>
        <w:t>W przypadku gdy Wykonawca nie korzysta z przygotowanego przez Zamawiającego wzoru Formularza oferty, oferta powinna zawierać wszystkie informacje wymagane we wzorze.</w:t>
      </w:r>
    </w:p>
    <w:p w14:paraId="575670F7" w14:textId="77777777" w:rsidR="006E199D" w:rsidRPr="006E199D" w:rsidRDefault="0079592E" w:rsidP="001A64B5">
      <w:pPr>
        <w:pStyle w:val="Akapitzlist"/>
        <w:numPr>
          <w:ilvl w:val="0"/>
          <w:numId w:val="11"/>
        </w:numPr>
        <w:spacing w:after="0" w:line="240" w:lineRule="auto"/>
        <w:ind w:left="357" w:hanging="357"/>
        <w:contextualSpacing w:val="0"/>
        <w:jc w:val="both"/>
        <w:rPr>
          <w:sz w:val="24"/>
        </w:rPr>
      </w:pPr>
      <w:r w:rsidRPr="006E199D">
        <w:rPr>
          <w:b/>
          <w:spacing w:val="0"/>
          <w:kern w:val="0"/>
          <w:sz w:val="24"/>
          <w:u w:val="single"/>
        </w:rPr>
        <w:t>Do oferty należy dołączyć</w:t>
      </w:r>
      <w:r w:rsidR="006E199D" w:rsidRPr="006E199D">
        <w:rPr>
          <w:b/>
          <w:spacing w:val="0"/>
          <w:kern w:val="0"/>
          <w:sz w:val="24"/>
        </w:rPr>
        <w:t>:</w:t>
      </w:r>
    </w:p>
    <w:p w14:paraId="2A389032" w14:textId="77777777" w:rsidR="002D7F50" w:rsidRDefault="003870EB" w:rsidP="001A64B5">
      <w:pPr>
        <w:pStyle w:val="Akapitzlist"/>
        <w:numPr>
          <w:ilvl w:val="0"/>
          <w:numId w:val="25"/>
        </w:numPr>
        <w:spacing w:after="0" w:line="240" w:lineRule="auto"/>
        <w:jc w:val="both"/>
        <w:rPr>
          <w:sz w:val="24"/>
        </w:rPr>
      </w:pPr>
      <w:r w:rsidRPr="002D7F50">
        <w:rPr>
          <w:b/>
          <w:spacing w:val="0"/>
          <w:kern w:val="0"/>
          <w:sz w:val="24"/>
        </w:rPr>
        <w:t>oświadczenie, o którym</w:t>
      </w:r>
      <w:r w:rsidR="002D4845" w:rsidRPr="002D7F50">
        <w:rPr>
          <w:b/>
          <w:sz w:val="24"/>
        </w:rPr>
        <w:t xml:space="preserve"> mowa w art. 125 ust. 1 Ustawy, na formularzu jednolitego europejskiego dokumentu zamówień</w:t>
      </w:r>
      <w:r w:rsidR="002D4845" w:rsidRPr="002D7F50">
        <w:rPr>
          <w:sz w:val="24"/>
        </w:rPr>
        <w:t xml:space="preserve">, sporządzonym zgodnie ze wzorem standardowego formularza określonego w rozporządzeniu wykonawczym Komisji (UE) 2016/7 z dnia 5 stycznia 2016 r. ustanawiającym standardowy formularz jednolitego europejskiego dokumentu zamówienia (Dz.Urz. UE L 3 z 06.01.2016, str. 16), </w:t>
      </w:r>
      <w:r w:rsidR="009240ED">
        <w:rPr>
          <w:b/>
          <w:sz w:val="24"/>
          <w:u w:val="single"/>
        </w:rPr>
        <w:t xml:space="preserve">zwanego dalej formularzem JEDZ </w:t>
      </w:r>
      <w:r w:rsidR="009240ED" w:rsidRPr="00251F76">
        <w:rPr>
          <w:b/>
          <w:sz w:val="24"/>
        </w:rPr>
        <w:t>– załącznik nr 3 do SWZ.</w:t>
      </w:r>
      <w:r w:rsidR="002D4845" w:rsidRPr="002D7F50">
        <w:rPr>
          <w:sz w:val="24"/>
        </w:rPr>
        <w:t xml:space="preserve"> Oświadczenie </w:t>
      </w:r>
      <w:r w:rsidR="00F43916" w:rsidRPr="002D7F50">
        <w:rPr>
          <w:sz w:val="24"/>
        </w:rPr>
        <w:t xml:space="preserve">to </w:t>
      </w:r>
      <w:r w:rsidR="002D4845" w:rsidRPr="002D7F50">
        <w:rPr>
          <w:sz w:val="24"/>
        </w:rPr>
        <w:t>stanowi dowód potwierdzający brak podstaw wykluczenia</w:t>
      </w:r>
      <w:r w:rsidR="00F43916" w:rsidRPr="002D7F50">
        <w:rPr>
          <w:sz w:val="24"/>
        </w:rPr>
        <w:t xml:space="preserve"> wykonawcy z postępowania</w:t>
      </w:r>
      <w:r w:rsidR="008B247A">
        <w:rPr>
          <w:sz w:val="24"/>
        </w:rPr>
        <w:t xml:space="preserve"> na dzień składania ofert</w:t>
      </w:r>
      <w:r w:rsidR="002D4845" w:rsidRPr="002D7F50">
        <w:rPr>
          <w:sz w:val="24"/>
        </w:rPr>
        <w:t xml:space="preserve">. Formularz JEDZ w formie elektronicznej dostępny jest na stronie internetowej </w:t>
      </w:r>
      <w:hyperlink r:id="rId14" w:history="1">
        <w:r w:rsidR="002D4845" w:rsidRPr="002D7F50">
          <w:rPr>
            <w:rStyle w:val="Hipercze"/>
            <w:sz w:val="24"/>
          </w:rPr>
          <w:t>espd.uzp.gov.pl</w:t>
        </w:r>
      </w:hyperlink>
      <w:r w:rsidR="002D4845" w:rsidRPr="002D7F50">
        <w:rPr>
          <w:sz w:val="24"/>
        </w:rPr>
        <w:t>. Instrukcja wypełnienia formularza JEDZ dostępna jest na stronie internetowej Urzędu Zamówień Publicznych.</w:t>
      </w:r>
    </w:p>
    <w:p w14:paraId="5700872F" w14:textId="77777777" w:rsidR="00F43916" w:rsidRPr="002D7F50" w:rsidRDefault="00F43916" w:rsidP="000609E7">
      <w:pPr>
        <w:pStyle w:val="Akapitzlist"/>
        <w:numPr>
          <w:ilvl w:val="0"/>
          <w:numId w:val="25"/>
        </w:numPr>
        <w:spacing w:after="120" w:line="240" w:lineRule="auto"/>
        <w:ind w:left="714" w:hanging="357"/>
        <w:contextualSpacing w:val="0"/>
        <w:jc w:val="both"/>
        <w:rPr>
          <w:sz w:val="24"/>
        </w:rPr>
      </w:pPr>
      <w:r w:rsidRPr="002D7F50">
        <w:rPr>
          <w:sz w:val="24"/>
        </w:rPr>
        <w:t xml:space="preserve">W przypadku wspólnego ubiegania się o zamówienie przez Wykonawców oświadczenie, o którym mowa w ust. 2 – formularz JEDZ, składa każdy z Wykonawców. </w:t>
      </w:r>
    </w:p>
    <w:p w14:paraId="4A4EF8AE" w14:textId="77777777" w:rsidR="002D7F50" w:rsidRPr="000609E7" w:rsidRDefault="002D7F50" w:rsidP="000609E7">
      <w:pPr>
        <w:tabs>
          <w:tab w:val="left" w:pos="540"/>
          <w:tab w:val="left" w:leader="dot" w:pos="4422"/>
          <w:tab w:val="left" w:leader="dot" w:pos="4535"/>
        </w:tabs>
        <w:suppressAutoHyphens/>
        <w:spacing w:after="120" w:line="240" w:lineRule="auto"/>
        <w:ind w:left="540"/>
        <w:jc w:val="both"/>
        <w:rPr>
          <w:b/>
          <w:bCs/>
          <w:i/>
          <w:color w:val="000000" w:themeColor="text1"/>
          <w:spacing w:val="0"/>
          <w:kern w:val="0"/>
          <w:sz w:val="24"/>
          <w:lang w:eastAsia="ar-SA"/>
        </w:rPr>
      </w:pPr>
      <w:r w:rsidRPr="000609E7">
        <w:rPr>
          <w:b/>
          <w:bCs/>
          <w:i/>
          <w:color w:val="000000" w:themeColor="text1"/>
          <w:spacing w:val="0"/>
          <w:kern w:val="0"/>
          <w:sz w:val="24"/>
          <w:lang w:eastAsia="ar-SA"/>
        </w:rPr>
        <w:t>UWAGA: Zamawiający dopuszcza, aby przy wypełnianiu części IV JEDZ (Kryteria kwalifikacji) Wykonawca wypełnił wyłącznie sekcję α (Ogólne oświadczenie dotyczące wszystkich kryteriów kwalifikacji).</w:t>
      </w:r>
    </w:p>
    <w:p w14:paraId="52A7068C" w14:textId="77777777" w:rsidR="002D7F50" w:rsidRPr="002D7F50" w:rsidRDefault="00F43916" w:rsidP="001A64B5">
      <w:pPr>
        <w:pStyle w:val="Akapitzlist"/>
        <w:numPr>
          <w:ilvl w:val="0"/>
          <w:numId w:val="25"/>
        </w:numPr>
        <w:tabs>
          <w:tab w:val="left" w:pos="540"/>
          <w:tab w:val="left" w:leader="dot" w:pos="4422"/>
          <w:tab w:val="left" w:leader="dot" w:pos="4535"/>
        </w:tabs>
        <w:suppressAutoHyphens/>
        <w:spacing w:after="0" w:line="240" w:lineRule="auto"/>
        <w:jc w:val="both"/>
        <w:rPr>
          <w:bCs/>
          <w:i/>
          <w:color w:val="000000" w:themeColor="text1"/>
          <w:spacing w:val="0"/>
          <w:kern w:val="0"/>
          <w:sz w:val="24"/>
          <w:lang w:eastAsia="ar-SA"/>
        </w:rPr>
      </w:pPr>
      <w:r w:rsidRPr="002D7F50">
        <w:rPr>
          <w:b/>
          <w:sz w:val="24"/>
        </w:rPr>
        <w:t>Oświadczeni</w:t>
      </w:r>
      <w:r w:rsidR="006E199D" w:rsidRPr="002D7F50">
        <w:rPr>
          <w:b/>
          <w:sz w:val="24"/>
        </w:rPr>
        <w:t xml:space="preserve">e JEDZ </w:t>
      </w:r>
      <w:r w:rsidRPr="002D7F50">
        <w:rPr>
          <w:b/>
          <w:sz w:val="24"/>
        </w:rPr>
        <w:t>składa się wraz z ofertą</w:t>
      </w:r>
      <w:r w:rsidRPr="002D7F50">
        <w:rPr>
          <w:sz w:val="24"/>
        </w:rPr>
        <w:t>, pod rygorem nieważności, w formie elektronicznej opatrzonej kwalifikowanym podpisem elektronicznym.</w:t>
      </w:r>
    </w:p>
    <w:p w14:paraId="6CB312CE" w14:textId="77777777" w:rsidR="002D7F50" w:rsidRPr="002D7F50" w:rsidRDefault="0079592E" w:rsidP="001A64B5">
      <w:pPr>
        <w:pStyle w:val="Akapitzlist"/>
        <w:numPr>
          <w:ilvl w:val="0"/>
          <w:numId w:val="25"/>
        </w:numPr>
        <w:tabs>
          <w:tab w:val="left" w:pos="540"/>
          <w:tab w:val="left" w:leader="dot" w:pos="4422"/>
          <w:tab w:val="left" w:leader="dot" w:pos="4535"/>
        </w:tabs>
        <w:suppressAutoHyphens/>
        <w:spacing w:after="0" w:line="240" w:lineRule="auto"/>
        <w:jc w:val="both"/>
        <w:rPr>
          <w:bCs/>
          <w:i/>
          <w:color w:val="000000" w:themeColor="text1"/>
          <w:spacing w:val="0"/>
          <w:kern w:val="0"/>
          <w:sz w:val="24"/>
          <w:lang w:eastAsia="ar-SA"/>
        </w:rPr>
      </w:pPr>
      <w:r w:rsidRPr="00251F76">
        <w:rPr>
          <w:b/>
          <w:spacing w:val="0"/>
          <w:kern w:val="0"/>
          <w:sz w:val="24"/>
        </w:rPr>
        <w:t>Pełnomocnictwo</w:t>
      </w:r>
      <w:r w:rsidRPr="002D7F50">
        <w:rPr>
          <w:spacing w:val="0"/>
          <w:kern w:val="0"/>
          <w:sz w:val="24"/>
        </w:rPr>
        <w:t xml:space="preserve"> upoważniające do złożenia oferty, </w:t>
      </w:r>
      <w:r w:rsidR="00251F76">
        <w:rPr>
          <w:spacing w:val="0"/>
          <w:kern w:val="0"/>
          <w:sz w:val="24"/>
        </w:rPr>
        <w:t>o ile ofertę składa pełnomocnik.</w:t>
      </w:r>
    </w:p>
    <w:p w14:paraId="2CE562E5" w14:textId="77777777" w:rsidR="0079592E" w:rsidRPr="00251F76" w:rsidRDefault="0079592E" w:rsidP="00251F76">
      <w:pPr>
        <w:pStyle w:val="Akapitzlist"/>
        <w:numPr>
          <w:ilvl w:val="0"/>
          <w:numId w:val="25"/>
        </w:numPr>
        <w:tabs>
          <w:tab w:val="left" w:pos="540"/>
          <w:tab w:val="left" w:leader="dot" w:pos="4422"/>
          <w:tab w:val="left" w:leader="dot" w:pos="4535"/>
        </w:tabs>
        <w:suppressAutoHyphens/>
        <w:spacing w:after="0" w:line="240" w:lineRule="auto"/>
        <w:ind w:left="714" w:hanging="357"/>
        <w:contextualSpacing w:val="0"/>
        <w:jc w:val="both"/>
        <w:rPr>
          <w:bCs/>
          <w:i/>
          <w:color w:val="000000" w:themeColor="text1"/>
          <w:spacing w:val="0"/>
          <w:kern w:val="0"/>
          <w:sz w:val="24"/>
          <w:lang w:eastAsia="ar-SA"/>
        </w:rPr>
      </w:pPr>
      <w:r w:rsidRPr="00251F76">
        <w:rPr>
          <w:b/>
          <w:spacing w:val="0"/>
          <w:kern w:val="0"/>
          <w:sz w:val="24"/>
        </w:rPr>
        <w:t>Pełnomocnictwo dla pełnomocnika</w:t>
      </w:r>
      <w:r w:rsidRPr="002D7F50">
        <w:rPr>
          <w:spacing w:val="0"/>
          <w:kern w:val="0"/>
          <w:sz w:val="24"/>
        </w:rPr>
        <w:t xml:space="preserve"> do reprezentowania w postępowaniu Wykonawców wspólnie ubiegających się o udzielenie zamówienia -dotyczy ofert składanych przez Wykonawców wspólnie ubiegających s</w:t>
      </w:r>
      <w:r w:rsidR="002D7F50">
        <w:rPr>
          <w:spacing w:val="0"/>
          <w:kern w:val="0"/>
          <w:sz w:val="24"/>
        </w:rPr>
        <w:t>ię o udzielenie zamówienia.</w:t>
      </w:r>
    </w:p>
    <w:p w14:paraId="770FC0FB" w14:textId="77777777" w:rsidR="00251F76" w:rsidRPr="00251F76" w:rsidRDefault="00251F76" w:rsidP="00251F76">
      <w:pPr>
        <w:pStyle w:val="Akapitzlist"/>
        <w:numPr>
          <w:ilvl w:val="0"/>
          <w:numId w:val="25"/>
        </w:numPr>
        <w:tabs>
          <w:tab w:val="left" w:pos="540"/>
          <w:tab w:val="left" w:leader="dot" w:pos="4422"/>
          <w:tab w:val="left" w:leader="dot" w:pos="4535"/>
        </w:tabs>
        <w:suppressAutoHyphens/>
        <w:spacing w:after="120" w:line="240" w:lineRule="auto"/>
        <w:ind w:left="714" w:hanging="357"/>
        <w:contextualSpacing w:val="0"/>
        <w:jc w:val="both"/>
        <w:rPr>
          <w:bCs/>
          <w:color w:val="000000" w:themeColor="text1"/>
          <w:spacing w:val="0"/>
          <w:kern w:val="0"/>
          <w:sz w:val="24"/>
          <w:lang w:eastAsia="ar-SA"/>
        </w:rPr>
      </w:pPr>
      <w:r w:rsidRPr="00251F76">
        <w:rPr>
          <w:b/>
          <w:sz w:val="24"/>
        </w:rPr>
        <w:t xml:space="preserve">Oświadczenie w trybie art. 117 ust. 4 ustawy </w:t>
      </w:r>
      <w:proofErr w:type="spellStart"/>
      <w:r w:rsidRPr="00251F76">
        <w:rPr>
          <w:b/>
          <w:sz w:val="24"/>
        </w:rPr>
        <w:t>pzp</w:t>
      </w:r>
      <w:proofErr w:type="spellEnd"/>
      <w:r w:rsidRPr="00251F76">
        <w:rPr>
          <w:sz w:val="24"/>
        </w:rPr>
        <w:t xml:space="preserve">, w związku z art. 117 ust. 2 i 3 </w:t>
      </w:r>
      <w:proofErr w:type="spellStart"/>
      <w:r w:rsidRPr="00251F76">
        <w:rPr>
          <w:sz w:val="24"/>
        </w:rPr>
        <w:t>pzp</w:t>
      </w:r>
      <w:proofErr w:type="spellEnd"/>
      <w:r w:rsidRPr="00251F76">
        <w:rPr>
          <w:spacing w:val="0"/>
          <w:kern w:val="0"/>
          <w:sz w:val="24"/>
        </w:rPr>
        <w:t>- dotyczy ofert składanych przez Wykonawców wspólnie ubiegających się o udzielenie zamówienia</w:t>
      </w:r>
      <w:r w:rsidRPr="00251F76">
        <w:rPr>
          <w:b/>
          <w:sz w:val="24"/>
        </w:rPr>
        <w:t>– załącznik nr 4 do SWZ.</w:t>
      </w:r>
    </w:p>
    <w:p w14:paraId="326B5C90" w14:textId="77777777" w:rsidR="0079592E" w:rsidRPr="006E199D" w:rsidRDefault="0079592E" w:rsidP="001A64B5">
      <w:pPr>
        <w:pStyle w:val="Akapitzlist"/>
        <w:numPr>
          <w:ilvl w:val="0"/>
          <w:numId w:val="24"/>
        </w:numPr>
        <w:spacing w:after="120" w:line="240" w:lineRule="auto"/>
        <w:ind w:left="357" w:hanging="357"/>
        <w:contextualSpacing w:val="0"/>
        <w:jc w:val="both"/>
        <w:rPr>
          <w:spacing w:val="0"/>
          <w:kern w:val="0"/>
          <w:sz w:val="24"/>
        </w:rPr>
      </w:pPr>
      <w:r w:rsidRPr="006E199D">
        <w:rPr>
          <w:spacing w:val="0"/>
          <w:kern w:val="0"/>
          <w:sz w:val="24"/>
        </w:rPr>
        <w:t>Oferta oraz oświadczenie o niepodleganiu wykluczeniu muszą być złożone w oryginale.</w:t>
      </w:r>
    </w:p>
    <w:p w14:paraId="5BCAD20F" w14:textId="77777777" w:rsidR="002D7F50" w:rsidRPr="002D7F50" w:rsidRDefault="0079592E" w:rsidP="001A64B5">
      <w:pPr>
        <w:pStyle w:val="Akapitzlist"/>
        <w:numPr>
          <w:ilvl w:val="0"/>
          <w:numId w:val="24"/>
        </w:numPr>
        <w:spacing w:after="120" w:line="240" w:lineRule="auto"/>
        <w:ind w:left="357" w:hanging="357"/>
        <w:contextualSpacing w:val="0"/>
        <w:jc w:val="both"/>
        <w:rPr>
          <w:spacing w:val="0"/>
          <w:kern w:val="0"/>
          <w:sz w:val="24"/>
        </w:rPr>
      </w:pPr>
      <w:r w:rsidRPr="006E199D">
        <w:rPr>
          <w:spacing w:val="0"/>
          <w:kern w:val="0"/>
          <w:sz w:val="24"/>
        </w:rPr>
        <w:t>Zamawiający zaleca ponumerowanie stron oferty.</w:t>
      </w:r>
    </w:p>
    <w:p w14:paraId="0EE969CF" w14:textId="77777777" w:rsidR="006D6E8C" w:rsidRDefault="00A9496A" w:rsidP="00FD75BC">
      <w:pPr>
        <w:pStyle w:val="Akapitzlist"/>
        <w:numPr>
          <w:ilvl w:val="0"/>
          <w:numId w:val="27"/>
        </w:numPr>
        <w:spacing w:after="120" w:line="240" w:lineRule="auto"/>
        <w:contextualSpacing w:val="0"/>
        <w:jc w:val="both"/>
        <w:rPr>
          <w:b/>
          <w:spacing w:val="0"/>
          <w:kern w:val="0"/>
          <w:sz w:val="24"/>
        </w:rPr>
      </w:pPr>
      <w:r w:rsidRPr="003157D6">
        <w:rPr>
          <w:b/>
          <w:spacing w:val="0"/>
          <w:kern w:val="0"/>
          <w:sz w:val="24"/>
        </w:rPr>
        <w:t>SPO</w:t>
      </w:r>
      <w:r w:rsidR="003157D6">
        <w:rPr>
          <w:b/>
          <w:spacing w:val="0"/>
          <w:kern w:val="0"/>
          <w:sz w:val="24"/>
        </w:rPr>
        <w:t>SÓB ORAZ TERMIN SKŁADANIA OFERT</w:t>
      </w:r>
    </w:p>
    <w:p w14:paraId="2B8CF44E" w14:textId="77777777" w:rsidR="00F57519" w:rsidRPr="00737610" w:rsidRDefault="00F57519" w:rsidP="001A64B5">
      <w:pPr>
        <w:pStyle w:val="Akapitzlist"/>
        <w:numPr>
          <w:ilvl w:val="0"/>
          <w:numId w:val="12"/>
        </w:numPr>
        <w:spacing w:after="120" w:line="240" w:lineRule="auto"/>
        <w:ind w:left="357" w:hanging="357"/>
        <w:jc w:val="both"/>
        <w:rPr>
          <w:b/>
          <w:spacing w:val="0"/>
          <w:kern w:val="0"/>
          <w:sz w:val="24"/>
          <w:u w:val="single"/>
        </w:rPr>
      </w:pPr>
      <w:r w:rsidRPr="00F57519">
        <w:rPr>
          <w:spacing w:val="0"/>
          <w:kern w:val="0"/>
          <w:sz w:val="24"/>
        </w:rPr>
        <w:lastRenderedPageBreak/>
        <w:t xml:space="preserve">Ofertę wraz z wymaganymi załącznikami należy złożyć w terminie </w:t>
      </w:r>
      <w:r w:rsidR="00684E64">
        <w:rPr>
          <w:spacing w:val="0"/>
          <w:kern w:val="0"/>
          <w:sz w:val="24"/>
        </w:rPr>
        <w:br/>
      </w:r>
      <w:r w:rsidRPr="00737610">
        <w:rPr>
          <w:spacing w:val="0"/>
          <w:kern w:val="0"/>
          <w:sz w:val="24"/>
          <w:u w:val="single"/>
        </w:rPr>
        <w:t xml:space="preserve">do dnia </w:t>
      </w:r>
      <w:r w:rsidR="00737610" w:rsidRPr="00737610">
        <w:rPr>
          <w:b/>
          <w:spacing w:val="0"/>
          <w:kern w:val="0"/>
          <w:sz w:val="24"/>
          <w:u w:val="single"/>
        </w:rPr>
        <w:t>26 lipca</w:t>
      </w:r>
      <w:r w:rsidR="009936B6" w:rsidRPr="00737610">
        <w:rPr>
          <w:b/>
          <w:spacing w:val="0"/>
          <w:kern w:val="0"/>
          <w:sz w:val="24"/>
          <w:u w:val="single"/>
        </w:rPr>
        <w:t xml:space="preserve"> 2021 r.</w:t>
      </w:r>
      <w:r w:rsidRPr="00737610">
        <w:rPr>
          <w:b/>
          <w:spacing w:val="0"/>
          <w:kern w:val="0"/>
          <w:sz w:val="24"/>
          <w:u w:val="single"/>
        </w:rPr>
        <w:t xml:space="preserve">, do godz. </w:t>
      </w:r>
      <w:r w:rsidR="009936B6" w:rsidRPr="00737610">
        <w:rPr>
          <w:b/>
          <w:spacing w:val="0"/>
          <w:kern w:val="0"/>
          <w:sz w:val="24"/>
          <w:u w:val="single"/>
        </w:rPr>
        <w:t>10:00.</w:t>
      </w:r>
    </w:p>
    <w:p w14:paraId="59852076" w14:textId="77777777" w:rsidR="00922CA7" w:rsidRPr="00922CA7" w:rsidRDefault="003157D6" w:rsidP="00922CA7">
      <w:pPr>
        <w:pStyle w:val="Akapitzlist"/>
        <w:numPr>
          <w:ilvl w:val="0"/>
          <w:numId w:val="12"/>
        </w:numPr>
        <w:spacing w:after="120" w:line="240" w:lineRule="auto"/>
        <w:ind w:left="357" w:hanging="357"/>
        <w:jc w:val="both"/>
        <w:rPr>
          <w:spacing w:val="0"/>
          <w:kern w:val="0"/>
          <w:sz w:val="24"/>
        </w:rPr>
      </w:pPr>
      <w:r w:rsidRPr="008713FF">
        <w:rPr>
          <w:b/>
          <w:spacing w:val="0"/>
          <w:kern w:val="0"/>
          <w:sz w:val="24"/>
        </w:rPr>
        <w:t>Wykonawca składa ofertę za pośrednictwem Formularza do złożenia lub wycof</w:t>
      </w:r>
      <w:r w:rsidR="007A07D3">
        <w:rPr>
          <w:b/>
          <w:spacing w:val="0"/>
          <w:kern w:val="0"/>
          <w:sz w:val="24"/>
        </w:rPr>
        <w:t xml:space="preserve">ania oferty dostępnego na </w:t>
      </w:r>
      <w:proofErr w:type="spellStart"/>
      <w:r w:rsidR="007A07D3">
        <w:rPr>
          <w:b/>
          <w:spacing w:val="0"/>
          <w:kern w:val="0"/>
          <w:sz w:val="24"/>
        </w:rPr>
        <w:t>ePUAP</w:t>
      </w:r>
      <w:proofErr w:type="spellEnd"/>
      <w:r w:rsidR="008713FF" w:rsidRPr="008713FF">
        <w:rPr>
          <w:b/>
          <w:spacing w:val="0"/>
          <w:kern w:val="0"/>
          <w:sz w:val="24"/>
        </w:rPr>
        <w:t>/</w:t>
      </w:r>
      <w:proofErr w:type="spellStart"/>
      <w:r w:rsidR="008713FF" w:rsidRPr="008713FF">
        <w:rPr>
          <w:b/>
          <w:spacing w:val="0"/>
          <w:kern w:val="0"/>
          <w:sz w:val="24"/>
        </w:rPr>
        <w:t>lubien_kuj</w:t>
      </w:r>
      <w:proofErr w:type="spellEnd"/>
      <w:r w:rsidR="008713FF" w:rsidRPr="008713FF">
        <w:rPr>
          <w:b/>
          <w:spacing w:val="0"/>
          <w:kern w:val="0"/>
          <w:sz w:val="24"/>
        </w:rPr>
        <w:t>/</w:t>
      </w:r>
      <w:proofErr w:type="spellStart"/>
      <w:r w:rsidR="008713FF" w:rsidRPr="008713FF">
        <w:rPr>
          <w:b/>
          <w:spacing w:val="0"/>
          <w:kern w:val="0"/>
          <w:sz w:val="24"/>
        </w:rPr>
        <w:t>SkrytkaESP</w:t>
      </w:r>
      <w:r w:rsidRPr="008713FF">
        <w:rPr>
          <w:b/>
          <w:spacing w:val="0"/>
          <w:kern w:val="0"/>
          <w:sz w:val="24"/>
        </w:rPr>
        <w:t>i</w:t>
      </w:r>
      <w:proofErr w:type="spellEnd"/>
      <w:r w:rsidRPr="008713FF">
        <w:rPr>
          <w:b/>
          <w:spacing w:val="0"/>
          <w:kern w:val="0"/>
          <w:sz w:val="24"/>
        </w:rPr>
        <w:t xml:space="preserve"> udostęp</w:t>
      </w:r>
      <w:r w:rsidR="008713FF" w:rsidRPr="008713FF">
        <w:rPr>
          <w:b/>
          <w:spacing w:val="0"/>
          <w:kern w:val="0"/>
          <w:sz w:val="24"/>
        </w:rPr>
        <w:t xml:space="preserve">nionego również na </w:t>
      </w:r>
      <w:proofErr w:type="spellStart"/>
      <w:r w:rsidR="008713FF" w:rsidRPr="008713FF">
        <w:rPr>
          <w:b/>
          <w:spacing w:val="0"/>
          <w:kern w:val="0"/>
          <w:sz w:val="24"/>
        </w:rPr>
        <w:t>miniPortalu.</w:t>
      </w:r>
      <w:r w:rsidRPr="008713FF">
        <w:rPr>
          <w:spacing w:val="0"/>
          <w:kern w:val="0"/>
          <w:sz w:val="24"/>
        </w:rPr>
        <w:t>Sposób</w:t>
      </w:r>
      <w:proofErr w:type="spellEnd"/>
      <w:r w:rsidRPr="008713FF">
        <w:rPr>
          <w:spacing w:val="0"/>
          <w:kern w:val="0"/>
          <w:sz w:val="24"/>
        </w:rPr>
        <w:t xml:space="preserve"> złożenia oferty opisany został w Instrukcji użytkownika dostępnej na </w:t>
      </w:r>
      <w:proofErr w:type="spellStart"/>
      <w:r w:rsidRPr="008713FF">
        <w:rPr>
          <w:spacing w:val="0"/>
          <w:kern w:val="0"/>
          <w:sz w:val="24"/>
        </w:rPr>
        <w:t>miniPortalu</w:t>
      </w:r>
      <w:proofErr w:type="spellEnd"/>
      <w:r w:rsidRPr="008713FF">
        <w:rPr>
          <w:spacing w:val="0"/>
          <w:kern w:val="0"/>
          <w:sz w:val="24"/>
        </w:rPr>
        <w:t>.</w:t>
      </w:r>
    </w:p>
    <w:p w14:paraId="633B3DAF" w14:textId="77777777" w:rsidR="00F57519" w:rsidRDefault="00F57519" w:rsidP="001A64B5">
      <w:pPr>
        <w:pStyle w:val="Akapitzlist"/>
        <w:numPr>
          <w:ilvl w:val="0"/>
          <w:numId w:val="12"/>
        </w:numPr>
        <w:spacing w:after="120" w:line="240" w:lineRule="auto"/>
        <w:ind w:left="357" w:hanging="357"/>
        <w:jc w:val="both"/>
        <w:rPr>
          <w:spacing w:val="0"/>
          <w:kern w:val="0"/>
          <w:sz w:val="24"/>
        </w:rPr>
      </w:pPr>
      <w:r w:rsidRPr="00F57519">
        <w:rPr>
          <w:kern w:val="0"/>
          <w:sz w:val="24"/>
          <w:lang w:eastAsia="en-US"/>
        </w:rPr>
        <w:t xml:space="preserve">Ofertę składa się, pod rygorem nieważności, w formie elektronicznej </w:t>
      </w:r>
      <w:r w:rsidR="00216031" w:rsidRPr="005F5EE2">
        <w:rPr>
          <w:bCs/>
          <w:color w:val="000000" w:themeColor="text1"/>
          <w:spacing w:val="0"/>
          <w:kern w:val="0"/>
          <w:sz w:val="24"/>
          <w:lang w:eastAsia="ar-SA"/>
        </w:rPr>
        <w:t>podpisan</w:t>
      </w:r>
      <w:r w:rsidR="00216031">
        <w:rPr>
          <w:bCs/>
          <w:color w:val="000000" w:themeColor="text1"/>
          <w:spacing w:val="0"/>
          <w:kern w:val="0"/>
          <w:sz w:val="24"/>
          <w:lang w:eastAsia="ar-SA"/>
        </w:rPr>
        <w:t xml:space="preserve">ą </w:t>
      </w:r>
      <w:r w:rsidR="00216031" w:rsidRPr="005F5EE2">
        <w:rPr>
          <w:bCs/>
          <w:color w:val="000000" w:themeColor="text1"/>
          <w:spacing w:val="0"/>
          <w:kern w:val="0"/>
          <w:sz w:val="24"/>
          <w:lang w:eastAsia="ar-SA"/>
        </w:rPr>
        <w:t>kwalifikowanym podpisem elektronicznym</w:t>
      </w:r>
      <w:r w:rsidR="00216031">
        <w:rPr>
          <w:bCs/>
          <w:color w:val="000000" w:themeColor="text1"/>
          <w:spacing w:val="0"/>
          <w:kern w:val="0"/>
          <w:sz w:val="24"/>
          <w:lang w:eastAsia="ar-SA"/>
        </w:rPr>
        <w:t>.</w:t>
      </w:r>
    </w:p>
    <w:p w14:paraId="72BA5536" w14:textId="77777777" w:rsidR="003157D6" w:rsidRDefault="003157D6" w:rsidP="001A64B5">
      <w:pPr>
        <w:pStyle w:val="Akapitzlist"/>
        <w:numPr>
          <w:ilvl w:val="0"/>
          <w:numId w:val="12"/>
        </w:numPr>
        <w:spacing w:after="120" w:line="240" w:lineRule="auto"/>
        <w:ind w:left="357" w:hanging="357"/>
        <w:jc w:val="both"/>
        <w:rPr>
          <w:spacing w:val="0"/>
          <w:kern w:val="0"/>
          <w:sz w:val="24"/>
        </w:rPr>
      </w:pPr>
      <w:r w:rsidRPr="003157D6">
        <w:rPr>
          <w:spacing w:val="0"/>
          <w:kern w:val="0"/>
          <w:sz w:val="24"/>
        </w:rPr>
        <w:t>Wykonawca m</w:t>
      </w:r>
      <w:r>
        <w:rPr>
          <w:spacing w:val="0"/>
          <w:kern w:val="0"/>
          <w:sz w:val="24"/>
        </w:rPr>
        <w:t>oże złożyć tylko jedną ofertę.</w:t>
      </w:r>
    </w:p>
    <w:p w14:paraId="7163F55F" w14:textId="77777777" w:rsidR="00F57519" w:rsidRDefault="003157D6" w:rsidP="001A64B5">
      <w:pPr>
        <w:pStyle w:val="Akapitzlist"/>
        <w:numPr>
          <w:ilvl w:val="0"/>
          <w:numId w:val="12"/>
        </w:numPr>
        <w:spacing w:after="120" w:line="240" w:lineRule="auto"/>
        <w:ind w:left="357" w:hanging="357"/>
        <w:jc w:val="both"/>
        <w:rPr>
          <w:spacing w:val="0"/>
          <w:kern w:val="0"/>
          <w:sz w:val="24"/>
        </w:rPr>
      </w:pPr>
      <w:r w:rsidRPr="003157D6">
        <w:rPr>
          <w:spacing w:val="0"/>
          <w:kern w:val="0"/>
          <w:sz w:val="24"/>
        </w:rPr>
        <w:t>Zamawiający odrzuci ofertę złożoną po terminie składania ofert</w:t>
      </w:r>
      <w:r>
        <w:rPr>
          <w:spacing w:val="0"/>
          <w:kern w:val="0"/>
          <w:sz w:val="24"/>
        </w:rPr>
        <w:t>.</w:t>
      </w:r>
    </w:p>
    <w:p w14:paraId="22C927FD" w14:textId="77777777" w:rsidR="00F57519" w:rsidRPr="00F57519" w:rsidRDefault="00F16D71" w:rsidP="001A64B5">
      <w:pPr>
        <w:pStyle w:val="Akapitzlist"/>
        <w:numPr>
          <w:ilvl w:val="0"/>
          <w:numId w:val="12"/>
        </w:numPr>
        <w:spacing w:after="120" w:line="240" w:lineRule="auto"/>
        <w:ind w:left="357" w:hanging="357"/>
        <w:jc w:val="both"/>
        <w:rPr>
          <w:spacing w:val="0"/>
          <w:kern w:val="0"/>
          <w:sz w:val="24"/>
        </w:rPr>
      </w:pPr>
      <w:r w:rsidRPr="00F57519">
        <w:rPr>
          <w:kern w:val="0"/>
          <w:sz w:val="24"/>
          <w:lang w:eastAsia="en-US"/>
        </w:rPr>
        <w:t>Ofertę należy sporządzić w języku polskim.</w:t>
      </w:r>
    </w:p>
    <w:p w14:paraId="1A0FCCBC" w14:textId="77777777" w:rsidR="003157D6" w:rsidRDefault="003157D6" w:rsidP="001A64B5">
      <w:pPr>
        <w:pStyle w:val="Akapitzlist"/>
        <w:numPr>
          <w:ilvl w:val="0"/>
          <w:numId w:val="12"/>
        </w:numPr>
        <w:spacing w:after="120" w:line="240" w:lineRule="auto"/>
        <w:ind w:left="357" w:hanging="357"/>
        <w:jc w:val="both"/>
        <w:rPr>
          <w:spacing w:val="0"/>
          <w:kern w:val="0"/>
          <w:sz w:val="24"/>
        </w:rPr>
      </w:pPr>
      <w:r w:rsidRPr="003157D6">
        <w:rPr>
          <w:spacing w:val="0"/>
          <w:kern w:val="0"/>
          <w:sz w:val="24"/>
        </w:rPr>
        <w:t xml:space="preserve">Wykonawca po przesłaniu oferty za pomocą Formularza do złożenia lub wycofania oferty na „ekranie sukcesu” otrzyma numer oferty generowany przez </w:t>
      </w:r>
      <w:proofErr w:type="spellStart"/>
      <w:r w:rsidRPr="003157D6">
        <w:rPr>
          <w:spacing w:val="0"/>
          <w:kern w:val="0"/>
          <w:sz w:val="24"/>
        </w:rPr>
        <w:t>ePUAP</w:t>
      </w:r>
      <w:proofErr w:type="spellEnd"/>
      <w:r w:rsidRPr="003157D6">
        <w:rPr>
          <w:spacing w:val="0"/>
          <w:kern w:val="0"/>
          <w:sz w:val="24"/>
        </w:rPr>
        <w:t>. Ten numer należy zapisać i zachować. Będzie on potrzebny w razie e</w:t>
      </w:r>
      <w:r>
        <w:rPr>
          <w:spacing w:val="0"/>
          <w:kern w:val="0"/>
          <w:sz w:val="24"/>
        </w:rPr>
        <w:t>wentualnego wycofania oferty.</w:t>
      </w:r>
    </w:p>
    <w:p w14:paraId="6B2E0822" w14:textId="77777777" w:rsidR="003157D6" w:rsidRDefault="003157D6" w:rsidP="001A64B5">
      <w:pPr>
        <w:pStyle w:val="Akapitzlist"/>
        <w:numPr>
          <w:ilvl w:val="0"/>
          <w:numId w:val="12"/>
        </w:numPr>
        <w:spacing w:after="120" w:line="240" w:lineRule="auto"/>
        <w:ind w:left="357" w:hanging="357"/>
        <w:jc w:val="both"/>
        <w:rPr>
          <w:spacing w:val="0"/>
          <w:kern w:val="0"/>
          <w:sz w:val="24"/>
        </w:rPr>
      </w:pPr>
      <w:r w:rsidRPr="003157D6">
        <w:rPr>
          <w:spacing w:val="0"/>
          <w:kern w:val="0"/>
          <w:sz w:val="24"/>
        </w:rPr>
        <w:t xml:space="preserve">Wykonawca przed upływem terminu do składania ofert może wycofać ofertę za pośrednictwem Formularza do wycofania oferty dostępnego na </w:t>
      </w:r>
      <w:proofErr w:type="spellStart"/>
      <w:r w:rsidRPr="003157D6">
        <w:rPr>
          <w:spacing w:val="0"/>
          <w:kern w:val="0"/>
          <w:sz w:val="24"/>
        </w:rPr>
        <w:t>ePUAP</w:t>
      </w:r>
      <w:proofErr w:type="spellEnd"/>
      <w:r w:rsidRPr="003157D6">
        <w:rPr>
          <w:spacing w:val="0"/>
          <w:kern w:val="0"/>
          <w:sz w:val="24"/>
        </w:rPr>
        <w:t xml:space="preserve"> i udostępnionego również na </w:t>
      </w:r>
      <w:proofErr w:type="spellStart"/>
      <w:r w:rsidRPr="003157D6">
        <w:rPr>
          <w:spacing w:val="0"/>
          <w:kern w:val="0"/>
          <w:sz w:val="24"/>
        </w:rPr>
        <w:t>miniPortalu</w:t>
      </w:r>
      <w:proofErr w:type="spellEnd"/>
      <w:r w:rsidRPr="003157D6">
        <w:rPr>
          <w:spacing w:val="0"/>
          <w:kern w:val="0"/>
          <w:sz w:val="24"/>
        </w:rPr>
        <w:t>. Sposób wycofania oferty został opisany w Instrukcji użytkow</w:t>
      </w:r>
      <w:r>
        <w:rPr>
          <w:spacing w:val="0"/>
          <w:kern w:val="0"/>
          <w:sz w:val="24"/>
        </w:rPr>
        <w:t xml:space="preserve">nika dostępnej na </w:t>
      </w:r>
      <w:proofErr w:type="spellStart"/>
      <w:r>
        <w:rPr>
          <w:spacing w:val="0"/>
          <w:kern w:val="0"/>
          <w:sz w:val="24"/>
        </w:rPr>
        <w:t>miniPortalu</w:t>
      </w:r>
      <w:proofErr w:type="spellEnd"/>
      <w:r>
        <w:rPr>
          <w:spacing w:val="0"/>
          <w:kern w:val="0"/>
          <w:sz w:val="24"/>
        </w:rPr>
        <w:t>.</w:t>
      </w:r>
    </w:p>
    <w:p w14:paraId="5FFAF743" w14:textId="77777777" w:rsidR="003157D6" w:rsidRPr="003157D6" w:rsidRDefault="003157D6" w:rsidP="001A64B5">
      <w:pPr>
        <w:pStyle w:val="Akapitzlist"/>
        <w:numPr>
          <w:ilvl w:val="0"/>
          <w:numId w:val="12"/>
        </w:numPr>
        <w:spacing w:after="120" w:line="240" w:lineRule="auto"/>
        <w:ind w:left="357" w:hanging="357"/>
        <w:contextualSpacing w:val="0"/>
        <w:jc w:val="both"/>
        <w:rPr>
          <w:spacing w:val="0"/>
          <w:kern w:val="0"/>
          <w:sz w:val="24"/>
        </w:rPr>
      </w:pPr>
      <w:r w:rsidRPr="003157D6">
        <w:rPr>
          <w:spacing w:val="0"/>
          <w:kern w:val="0"/>
          <w:sz w:val="24"/>
        </w:rPr>
        <w:t>Wykonawca po upływie terminu do składania ofert nie może wycofać złożonej oferty.</w:t>
      </w:r>
    </w:p>
    <w:p w14:paraId="39ECA95F" w14:textId="77777777" w:rsidR="002873A4" w:rsidRDefault="003157D6" w:rsidP="00FD75BC">
      <w:pPr>
        <w:pStyle w:val="Akapitzlist"/>
        <w:numPr>
          <w:ilvl w:val="0"/>
          <w:numId w:val="27"/>
        </w:numPr>
        <w:spacing w:after="120" w:line="240" w:lineRule="auto"/>
        <w:ind w:left="357" w:firstLine="0"/>
        <w:contextualSpacing w:val="0"/>
        <w:jc w:val="both"/>
        <w:rPr>
          <w:b/>
          <w:spacing w:val="0"/>
          <w:kern w:val="0"/>
          <w:sz w:val="24"/>
        </w:rPr>
      </w:pPr>
      <w:r>
        <w:rPr>
          <w:b/>
          <w:spacing w:val="0"/>
          <w:kern w:val="0"/>
          <w:sz w:val="24"/>
        </w:rPr>
        <w:t>TERMIN OTWARCIA OFERT</w:t>
      </w:r>
    </w:p>
    <w:p w14:paraId="472A67CB" w14:textId="77777777" w:rsidR="003157D6" w:rsidRPr="00737610" w:rsidRDefault="003157D6" w:rsidP="001A64B5">
      <w:pPr>
        <w:pStyle w:val="Akapitzlist"/>
        <w:numPr>
          <w:ilvl w:val="0"/>
          <w:numId w:val="13"/>
        </w:numPr>
        <w:spacing w:after="120" w:line="240" w:lineRule="auto"/>
        <w:ind w:left="357" w:hanging="357"/>
        <w:jc w:val="both"/>
        <w:rPr>
          <w:spacing w:val="0"/>
          <w:kern w:val="0"/>
          <w:sz w:val="24"/>
        </w:rPr>
      </w:pPr>
      <w:r w:rsidRPr="00737610">
        <w:rPr>
          <w:spacing w:val="0"/>
          <w:kern w:val="0"/>
          <w:sz w:val="24"/>
        </w:rPr>
        <w:t xml:space="preserve">Otwarcie ofert nastąpi w dniu </w:t>
      </w:r>
      <w:r w:rsidR="00737610" w:rsidRPr="00737610">
        <w:rPr>
          <w:b/>
          <w:spacing w:val="0"/>
          <w:kern w:val="0"/>
          <w:sz w:val="24"/>
          <w:u w:val="single"/>
        </w:rPr>
        <w:t>26 lipca</w:t>
      </w:r>
      <w:r w:rsidR="009936B6" w:rsidRPr="00737610">
        <w:rPr>
          <w:b/>
          <w:spacing w:val="0"/>
          <w:kern w:val="0"/>
          <w:sz w:val="24"/>
          <w:u w:val="single"/>
        </w:rPr>
        <w:t xml:space="preserve"> 2021 r., </w:t>
      </w:r>
      <w:r w:rsidRPr="00737610">
        <w:rPr>
          <w:b/>
          <w:spacing w:val="0"/>
          <w:kern w:val="0"/>
          <w:sz w:val="24"/>
          <w:u w:val="single"/>
        </w:rPr>
        <w:t xml:space="preserve">o godzinie </w:t>
      </w:r>
      <w:r w:rsidR="009936B6" w:rsidRPr="00737610">
        <w:rPr>
          <w:b/>
          <w:spacing w:val="0"/>
          <w:kern w:val="0"/>
          <w:sz w:val="24"/>
          <w:u w:val="single"/>
        </w:rPr>
        <w:t>1</w:t>
      </w:r>
      <w:r w:rsidR="00684E64" w:rsidRPr="00737610">
        <w:rPr>
          <w:b/>
          <w:spacing w:val="0"/>
          <w:kern w:val="0"/>
          <w:sz w:val="24"/>
          <w:u w:val="single"/>
        </w:rPr>
        <w:t>1</w:t>
      </w:r>
      <w:r w:rsidR="009936B6" w:rsidRPr="00737610">
        <w:rPr>
          <w:b/>
          <w:spacing w:val="0"/>
          <w:kern w:val="0"/>
          <w:sz w:val="24"/>
          <w:u w:val="single"/>
        </w:rPr>
        <w:t>:00</w:t>
      </w:r>
    </w:p>
    <w:p w14:paraId="40DCBF1F" w14:textId="77777777" w:rsidR="003157D6" w:rsidRPr="00391EC6" w:rsidRDefault="003157D6" w:rsidP="001A64B5">
      <w:pPr>
        <w:pStyle w:val="Akapitzlist"/>
        <w:numPr>
          <w:ilvl w:val="0"/>
          <w:numId w:val="13"/>
        </w:numPr>
        <w:spacing w:after="120" w:line="240" w:lineRule="auto"/>
        <w:ind w:left="357" w:hanging="357"/>
        <w:jc w:val="both"/>
        <w:rPr>
          <w:spacing w:val="0"/>
          <w:kern w:val="0"/>
          <w:sz w:val="24"/>
        </w:rPr>
      </w:pPr>
      <w:r w:rsidRPr="00391EC6">
        <w:rPr>
          <w:spacing w:val="0"/>
          <w:kern w:val="0"/>
          <w:sz w:val="24"/>
        </w:rPr>
        <w:t>Otwarcie ofert jest niejawne.</w:t>
      </w:r>
    </w:p>
    <w:p w14:paraId="6F9CE312" w14:textId="77777777" w:rsidR="00391EC6" w:rsidRPr="00391EC6" w:rsidRDefault="00391EC6" w:rsidP="001A64B5">
      <w:pPr>
        <w:pStyle w:val="Akapitzlist"/>
        <w:numPr>
          <w:ilvl w:val="0"/>
          <w:numId w:val="13"/>
        </w:numPr>
        <w:spacing w:after="120" w:line="240" w:lineRule="auto"/>
        <w:ind w:left="357" w:hanging="357"/>
        <w:jc w:val="both"/>
        <w:rPr>
          <w:spacing w:val="0"/>
          <w:kern w:val="0"/>
          <w:sz w:val="24"/>
        </w:rPr>
      </w:pPr>
      <w:r w:rsidRPr="00391EC6">
        <w:rPr>
          <w:kern w:val="0"/>
          <w:sz w:val="24"/>
          <w:lang w:eastAsia="en-US"/>
        </w:rPr>
        <w:t xml:space="preserve">Otwarcie ofert następuje poprzez użycie mechanizmu do odszyfrowania ofert dostępnego po zalogowaniu w zakładce Deszyfrowanie na </w:t>
      </w:r>
      <w:proofErr w:type="spellStart"/>
      <w:r w:rsidRPr="00391EC6">
        <w:rPr>
          <w:kern w:val="0"/>
          <w:sz w:val="24"/>
          <w:lang w:eastAsia="en-US"/>
        </w:rPr>
        <w:t>miniPortalu</w:t>
      </w:r>
      <w:proofErr w:type="spellEnd"/>
      <w:r w:rsidRPr="00391EC6">
        <w:rPr>
          <w:kern w:val="0"/>
          <w:sz w:val="24"/>
          <w:lang w:eastAsia="en-US"/>
        </w:rPr>
        <w:t xml:space="preserve"> i następuje poprzez wskazanie pliku do odszyfrowania.</w:t>
      </w:r>
    </w:p>
    <w:p w14:paraId="70C02F6F" w14:textId="77777777" w:rsidR="003157D6" w:rsidRPr="00391EC6" w:rsidRDefault="003157D6" w:rsidP="001A64B5">
      <w:pPr>
        <w:pStyle w:val="Akapitzlist"/>
        <w:numPr>
          <w:ilvl w:val="0"/>
          <w:numId w:val="13"/>
        </w:numPr>
        <w:spacing w:after="120" w:line="240" w:lineRule="auto"/>
        <w:ind w:left="357" w:hanging="357"/>
        <w:jc w:val="both"/>
        <w:rPr>
          <w:spacing w:val="0"/>
          <w:kern w:val="0"/>
          <w:sz w:val="24"/>
        </w:rPr>
      </w:pPr>
      <w:r w:rsidRPr="00391EC6">
        <w:rPr>
          <w:spacing w:val="0"/>
          <w:kern w:val="0"/>
          <w:sz w:val="24"/>
        </w:rPr>
        <w:t>Zamawiający, najpóźniej przed otwarciem ofert, udostępnia na stronie internetowej prowadzonego postepowania informację o kwocie, jaką zamierza przeznaczyć na sfinansowanie zamówienia.</w:t>
      </w:r>
    </w:p>
    <w:p w14:paraId="17E8A5F2" w14:textId="77777777" w:rsidR="003157D6" w:rsidRPr="00391EC6" w:rsidRDefault="003157D6" w:rsidP="001A64B5">
      <w:pPr>
        <w:pStyle w:val="Akapitzlist"/>
        <w:numPr>
          <w:ilvl w:val="0"/>
          <w:numId w:val="13"/>
        </w:numPr>
        <w:spacing w:after="120" w:line="240" w:lineRule="auto"/>
        <w:ind w:left="357" w:hanging="357"/>
        <w:jc w:val="both"/>
        <w:rPr>
          <w:spacing w:val="0"/>
          <w:kern w:val="0"/>
          <w:sz w:val="24"/>
        </w:rPr>
      </w:pPr>
      <w:r w:rsidRPr="00391EC6">
        <w:rPr>
          <w:spacing w:val="0"/>
          <w:kern w:val="0"/>
          <w:sz w:val="24"/>
        </w:rPr>
        <w:t>Zamawiający, niezwłocznie po otwarciu ofert, udostępniana stronie internetowej prowadzonego postepowania informacje o:</w:t>
      </w:r>
    </w:p>
    <w:p w14:paraId="5332E8B0" w14:textId="77777777" w:rsidR="003157D6" w:rsidRPr="00391EC6" w:rsidRDefault="003157D6" w:rsidP="001A64B5">
      <w:pPr>
        <w:pStyle w:val="Akapitzlist"/>
        <w:numPr>
          <w:ilvl w:val="1"/>
          <w:numId w:val="13"/>
        </w:numPr>
        <w:spacing w:after="120" w:line="240" w:lineRule="auto"/>
        <w:jc w:val="both"/>
        <w:rPr>
          <w:spacing w:val="0"/>
          <w:kern w:val="0"/>
          <w:sz w:val="24"/>
        </w:rPr>
      </w:pPr>
      <w:r w:rsidRPr="00391EC6">
        <w:rPr>
          <w:spacing w:val="0"/>
          <w:kern w:val="0"/>
          <w:sz w:val="24"/>
        </w:rPr>
        <w:t>nazwach albo imionach i nazwiskach oraz siedzibach lub miejscach prowadzonej działalności gospodarczej albo miejscach zamieszkania wykonawców, których oferty zostały otwarte;</w:t>
      </w:r>
    </w:p>
    <w:p w14:paraId="6315957B" w14:textId="77777777" w:rsidR="003157D6" w:rsidRPr="00391EC6" w:rsidRDefault="003157D6" w:rsidP="001A64B5">
      <w:pPr>
        <w:pStyle w:val="Akapitzlist"/>
        <w:numPr>
          <w:ilvl w:val="1"/>
          <w:numId w:val="13"/>
        </w:numPr>
        <w:spacing w:after="120" w:line="240" w:lineRule="auto"/>
        <w:jc w:val="both"/>
        <w:rPr>
          <w:spacing w:val="0"/>
          <w:kern w:val="0"/>
          <w:sz w:val="24"/>
        </w:rPr>
      </w:pPr>
      <w:r w:rsidRPr="00391EC6">
        <w:rPr>
          <w:spacing w:val="0"/>
          <w:kern w:val="0"/>
          <w:sz w:val="24"/>
        </w:rPr>
        <w:t>cenach lub kosztach zawartych w ofertach.</w:t>
      </w:r>
    </w:p>
    <w:p w14:paraId="4E147EF4" w14:textId="77777777" w:rsidR="003157D6" w:rsidRPr="00391EC6" w:rsidRDefault="003157D6" w:rsidP="001A64B5">
      <w:pPr>
        <w:pStyle w:val="Akapitzlist"/>
        <w:numPr>
          <w:ilvl w:val="0"/>
          <w:numId w:val="13"/>
        </w:numPr>
        <w:spacing w:after="120" w:line="240" w:lineRule="auto"/>
        <w:ind w:left="357" w:hanging="357"/>
        <w:jc w:val="both"/>
        <w:rPr>
          <w:spacing w:val="0"/>
          <w:kern w:val="0"/>
          <w:sz w:val="24"/>
        </w:rPr>
      </w:pPr>
      <w:r w:rsidRPr="00391EC6">
        <w:rPr>
          <w:spacing w:val="0"/>
          <w:kern w:val="0"/>
          <w:sz w:val="24"/>
        </w:rPr>
        <w:t>W przypadku wystąpienia awarii systemu teleinformatycznego, która spowoduje brak możliwości otwarcia ofert w terminie określonym przez Zamawiającego, otwarcie ofert nastąpi niezwłocznie po usunięciu awarii.</w:t>
      </w:r>
    </w:p>
    <w:p w14:paraId="0357265E" w14:textId="77777777" w:rsidR="003157D6" w:rsidRPr="00391EC6" w:rsidRDefault="003157D6" w:rsidP="001A64B5">
      <w:pPr>
        <w:pStyle w:val="Akapitzlist"/>
        <w:numPr>
          <w:ilvl w:val="0"/>
          <w:numId w:val="13"/>
        </w:numPr>
        <w:spacing w:after="120" w:line="240" w:lineRule="auto"/>
        <w:ind w:left="357" w:hanging="357"/>
        <w:contextualSpacing w:val="0"/>
        <w:jc w:val="both"/>
        <w:rPr>
          <w:spacing w:val="0"/>
          <w:kern w:val="0"/>
          <w:sz w:val="24"/>
        </w:rPr>
      </w:pPr>
      <w:r w:rsidRPr="00391EC6">
        <w:rPr>
          <w:spacing w:val="0"/>
          <w:kern w:val="0"/>
          <w:sz w:val="24"/>
        </w:rPr>
        <w:t>Zamawiający poinformuje o zmianie terminu otwarcia ofert na stronie internetowej prowadzonego postepowania.</w:t>
      </w:r>
    </w:p>
    <w:p w14:paraId="4167A1D1" w14:textId="77777777" w:rsidR="003157D6" w:rsidRDefault="00A9496A" w:rsidP="00FD75BC">
      <w:pPr>
        <w:pStyle w:val="Akapitzlist"/>
        <w:numPr>
          <w:ilvl w:val="0"/>
          <w:numId w:val="27"/>
        </w:numPr>
        <w:spacing w:after="120" w:line="240" w:lineRule="auto"/>
        <w:ind w:left="714" w:hanging="357"/>
        <w:contextualSpacing w:val="0"/>
        <w:rPr>
          <w:b/>
          <w:spacing w:val="0"/>
          <w:kern w:val="0"/>
          <w:sz w:val="24"/>
        </w:rPr>
      </w:pPr>
      <w:r w:rsidRPr="00C35CAA">
        <w:rPr>
          <w:b/>
          <w:spacing w:val="0"/>
          <w:kern w:val="0"/>
          <w:sz w:val="24"/>
        </w:rPr>
        <w:t>SPO</w:t>
      </w:r>
      <w:r w:rsidR="00C35CAA">
        <w:rPr>
          <w:b/>
          <w:spacing w:val="0"/>
          <w:kern w:val="0"/>
          <w:sz w:val="24"/>
        </w:rPr>
        <w:t>SÓB OBLICZENIA CENY</w:t>
      </w:r>
    </w:p>
    <w:p w14:paraId="3FB79535" w14:textId="77777777" w:rsidR="00C35CAA"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t xml:space="preserve">Wykonawca poda cenę oferty w </w:t>
      </w:r>
      <w:r w:rsidRPr="001C5718">
        <w:rPr>
          <w:b/>
          <w:spacing w:val="0"/>
          <w:kern w:val="0"/>
          <w:sz w:val="24"/>
        </w:rPr>
        <w:t>Formularzu Ofertowym</w:t>
      </w:r>
      <w:r w:rsidRPr="00C35CAA">
        <w:rPr>
          <w:spacing w:val="0"/>
          <w:kern w:val="0"/>
          <w:sz w:val="24"/>
        </w:rPr>
        <w:t xml:space="preserve"> sporządzonym wedługwzoru stanowiącego </w:t>
      </w:r>
      <w:r w:rsidRPr="00BD4412">
        <w:rPr>
          <w:b/>
          <w:spacing w:val="0"/>
          <w:kern w:val="0"/>
          <w:sz w:val="24"/>
        </w:rPr>
        <w:t>Załącznik Nr 2 do SWZ</w:t>
      </w:r>
      <w:r w:rsidRPr="00C35CAA">
        <w:rPr>
          <w:spacing w:val="0"/>
          <w:kern w:val="0"/>
          <w:sz w:val="24"/>
        </w:rPr>
        <w:t>, jako cenę brutto [z uwzględnieniemkwoty podatku od towarów i usług (VAT)] z wyszczególnieniem stawki podatku od</w:t>
      </w:r>
      <w:r>
        <w:rPr>
          <w:spacing w:val="0"/>
          <w:kern w:val="0"/>
          <w:sz w:val="24"/>
        </w:rPr>
        <w:t xml:space="preserve"> towarów i usług (VAT).</w:t>
      </w:r>
    </w:p>
    <w:p w14:paraId="00E3FAA2" w14:textId="77777777" w:rsidR="00C35CAA"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lastRenderedPageBreak/>
        <w:t>Cena oferty sta</w:t>
      </w:r>
      <w:r>
        <w:rPr>
          <w:spacing w:val="0"/>
          <w:kern w:val="0"/>
          <w:sz w:val="24"/>
        </w:rPr>
        <w:t>nowi wynagrodzenie ryczałtowe.</w:t>
      </w:r>
    </w:p>
    <w:p w14:paraId="4512CD4D" w14:textId="77777777" w:rsidR="00C35CAA"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t>Cena musi być wyrażona w złotych polskich (PLN), z dokładnością nie większą niż</w:t>
      </w:r>
      <w:r>
        <w:rPr>
          <w:spacing w:val="0"/>
          <w:kern w:val="0"/>
          <w:sz w:val="24"/>
        </w:rPr>
        <w:t xml:space="preserve"> dwa miejsca po przecinku.</w:t>
      </w:r>
    </w:p>
    <w:p w14:paraId="7D5AE281" w14:textId="77777777" w:rsidR="00C35CAA"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t xml:space="preserve">Wykonawca poda w Formularzu Ofertowym stawkę podatku od towarów i usług(VAT) właściwą dla przedmiotu zamówienia, obowiązującą według stanuprawnego na dzień składania ofert. Określenie ceny ofertowej z zastosowaniemnieprawidłowej stawki podatku od towarów i usług (VAT) potraktowane będzie,jako błąd w obliczeniu ceny i spowoduje odrzucenie oferty, jeżeli nie ziszczą sięustawowe przesłanki omyłki (na podstawie art. 226 ust. 1 pkt 10 </w:t>
      </w:r>
      <w:proofErr w:type="spellStart"/>
      <w:r w:rsidRPr="00C35CAA">
        <w:rPr>
          <w:spacing w:val="0"/>
          <w:kern w:val="0"/>
          <w:sz w:val="24"/>
        </w:rPr>
        <w:t>pzp</w:t>
      </w:r>
      <w:proofErr w:type="spellEnd"/>
      <w:r w:rsidRPr="00C35CAA">
        <w:rPr>
          <w:spacing w:val="0"/>
          <w:kern w:val="0"/>
          <w:sz w:val="24"/>
        </w:rPr>
        <w:t xml:space="preserve"> w związk</w:t>
      </w:r>
      <w:r>
        <w:rPr>
          <w:spacing w:val="0"/>
          <w:kern w:val="0"/>
          <w:sz w:val="24"/>
        </w:rPr>
        <w:t xml:space="preserve">u </w:t>
      </w:r>
      <w:proofErr w:type="spellStart"/>
      <w:r>
        <w:rPr>
          <w:spacing w:val="0"/>
          <w:kern w:val="0"/>
          <w:sz w:val="24"/>
        </w:rPr>
        <w:t>zart</w:t>
      </w:r>
      <w:proofErr w:type="spellEnd"/>
      <w:r>
        <w:rPr>
          <w:spacing w:val="0"/>
          <w:kern w:val="0"/>
          <w:sz w:val="24"/>
        </w:rPr>
        <w:t xml:space="preserve">. 223 ust. 2 pkt 3 </w:t>
      </w:r>
      <w:proofErr w:type="spellStart"/>
      <w:r>
        <w:rPr>
          <w:spacing w:val="0"/>
          <w:kern w:val="0"/>
          <w:sz w:val="24"/>
        </w:rPr>
        <w:t>pzp</w:t>
      </w:r>
      <w:proofErr w:type="spellEnd"/>
      <w:r>
        <w:rPr>
          <w:spacing w:val="0"/>
          <w:kern w:val="0"/>
          <w:sz w:val="24"/>
        </w:rPr>
        <w:t>).</w:t>
      </w:r>
    </w:p>
    <w:p w14:paraId="22B06ADF" w14:textId="77777777" w:rsidR="00C35CAA"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t>Rozliczenia między Zamawiającym a Wykonawcą będą prowadzone w złotych</w:t>
      </w:r>
      <w:r>
        <w:rPr>
          <w:spacing w:val="0"/>
          <w:kern w:val="0"/>
          <w:sz w:val="24"/>
        </w:rPr>
        <w:t xml:space="preserve"> polskich (PLN).</w:t>
      </w:r>
    </w:p>
    <w:p w14:paraId="6500B82A" w14:textId="77777777" w:rsidR="00BD4412" w:rsidRDefault="00C35CAA" w:rsidP="001A64B5">
      <w:pPr>
        <w:pStyle w:val="Akapitzlist"/>
        <w:numPr>
          <w:ilvl w:val="0"/>
          <w:numId w:val="15"/>
        </w:numPr>
        <w:spacing w:after="120" w:line="240" w:lineRule="auto"/>
        <w:ind w:left="357" w:hanging="357"/>
        <w:contextualSpacing w:val="0"/>
        <w:jc w:val="both"/>
        <w:rPr>
          <w:spacing w:val="0"/>
          <w:kern w:val="0"/>
          <w:sz w:val="24"/>
        </w:rPr>
      </w:pPr>
      <w:r w:rsidRPr="00C35CAA">
        <w:rPr>
          <w:spacing w:val="0"/>
          <w:kern w:val="0"/>
          <w:sz w:val="24"/>
        </w:rPr>
        <w:t>W przypadku rozbieżności pomiędzy ceną ryczałtową podaną cyfrowo a słownie,jako wartość właściwa zostanie przyjęta cena ryczałtowa podana słownie</w:t>
      </w:r>
      <w:r>
        <w:rPr>
          <w:spacing w:val="0"/>
          <w:kern w:val="0"/>
          <w:sz w:val="24"/>
        </w:rPr>
        <w:t>.</w:t>
      </w:r>
    </w:p>
    <w:p w14:paraId="67A60437" w14:textId="77777777" w:rsidR="00BD4412" w:rsidRPr="00BD4412" w:rsidRDefault="00BD4412" w:rsidP="001A64B5">
      <w:pPr>
        <w:pStyle w:val="Akapitzlist"/>
        <w:numPr>
          <w:ilvl w:val="0"/>
          <w:numId w:val="15"/>
        </w:numPr>
        <w:spacing w:after="120" w:line="240" w:lineRule="auto"/>
        <w:ind w:left="357" w:hanging="357"/>
        <w:contextualSpacing w:val="0"/>
        <w:jc w:val="both"/>
        <w:rPr>
          <w:spacing w:val="0"/>
          <w:kern w:val="0"/>
          <w:sz w:val="24"/>
        </w:rPr>
      </w:pPr>
      <w:r w:rsidRPr="00BD4412">
        <w:rPr>
          <w:sz w:val="24"/>
        </w:rPr>
        <w:t xml:space="preserve">Jeżeli została złożona oferta, której wybór prowadziłby do powstania u zamawiającego obowiązku podatkowego zgodnie z ustawą z dnia 11 marca 2004 r. o podatku od towarów i usług </w:t>
      </w:r>
      <w:r w:rsidRPr="00A946F4">
        <w:rPr>
          <w:sz w:val="24"/>
        </w:rPr>
        <w:t>(</w:t>
      </w:r>
      <w:r w:rsidR="00A946F4" w:rsidRPr="00A946F4">
        <w:rPr>
          <w:sz w:val="24"/>
        </w:rPr>
        <w:t xml:space="preserve">Dz. U. z 2021 r. poz. 685 ze zm.), </w:t>
      </w:r>
      <w:r w:rsidRPr="00BD4412">
        <w:rPr>
          <w:sz w:val="24"/>
        </w:rPr>
        <w:t>dla celów zastosowania kryterium ceny lub kosztu zamawiający dolicza do przedstawionej w tej ofercie ceny kwotę podatku od towarów i usług, którą miałby obowiązek rozliczyć.</w:t>
      </w:r>
    </w:p>
    <w:p w14:paraId="66FC8D77" w14:textId="77777777" w:rsidR="00BD4412" w:rsidRPr="00BD4412" w:rsidRDefault="00BD4412" w:rsidP="001A64B5">
      <w:pPr>
        <w:pStyle w:val="Akapitzlist"/>
        <w:numPr>
          <w:ilvl w:val="0"/>
          <w:numId w:val="15"/>
        </w:numPr>
        <w:spacing w:after="120" w:line="240" w:lineRule="auto"/>
        <w:ind w:left="357" w:hanging="357"/>
        <w:contextualSpacing w:val="0"/>
        <w:jc w:val="both"/>
        <w:rPr>
          <w:spacing w:val="0"/>
          <w:kern w:val="0"/>
          <w:sz w:val="24"/>
        </w:rPr>
      </w:pPr>
      <w:r w:rsidRPr="00BD4412">
        <w:rPr>
          <w:sz w:val="24"/>
        </w:rPr>
        <w:t xml:space="preserve">W ofercie </w:t>
      </w:r>
      <w:r>
        <w:rPr>
          <w:sz w:val="24"/>
        </w:rPr>
        <w:t>W</w:t>
      </w:r>
      <w:r w:rsidRPr="00BD4412">
        <w:rPr>
          <w:sz w:val="24"/>
        </w:rPr>
        <w:t>ykonawca ma obowiązek:</w:t>
      </w:r>
    </w:p>
    <w:p w14:paraId="01CC061F" w14:textId="77777777" w:rsidR="00BD4412" w:rsidRPr="00BD4412" w:rsidRDefault="00BD4412" w:rsidP="001A64B5">
      <w:pPr>
        <w:pStyle w:val="Akapitzlist"/>
        <w:numPr>
          <w:ilvl w:val="1"/>
          <w:numId w:val="22"/>
        </w:numPr>
        <w:spacing w:after="120" w:line="240" w:lineRule="auto"/>
        <w:ind w:left="714" w:hanging="357"/>
        <w:contextualSpacing w:val="0"/>
        <w:jc w:val="both"/>
        <w:rPr>
          <w:sz w:val="24"/>
        </w:rPr>
      </w:pPr>
      <w:r w:rsidRPr="00BD4412">
        <w:rPr>
          <w:sz w:val="24"/>
        </w:rPr>
        <w:t>poinformowania zamawiającego, że wybór jego oferty będzie prowadził do powstania u zamawiającego obowiązku podatkowego;</w:t>
      </w:r>
    </w:p>
    <w:p w14:paraId="0B13785B" w14:textId="77777777" w:rsidR="00BD4412" w:rsidRPr="00BD4412" w:rsidRDefault="00BD4412" w:rsidP="001A64B5">
      <w:pPr>
        <w:pStyle w:val="Akapitzlist"/>
        <w:numPr>
          <w:ilvl w:val="1"/>
          <w:numId w:val="22"/>
        </w:numPr>
        <w:spacing w:after="120" w:line="240" w:lineRule="auto"/>
        <w:ind w:left="714" w:hanging="357"/>
        <w:contextualSpacing w:val="0"/>
        <w:jc w:val="both"/>
        <w:rPr>
          <w:sz w:val="24"/>
        </w:rPr>
      </w:pPr>
      <w:r w:rsidRPr="00BD4412">
        <w:rPr>
          <w:sz w:val="24"/>
        </w:rPr>
        <w:t>wskazania nazwy (rodzaju) towaru lub usługi, których dostawa lub świadczenie będą prowadziły do powstania obowiązku podatkowego;</w:t>
      </w:r>
    </w:p>
    <w:p w14:paraId="04FCEB2B" w14:textId="77777777" w:rsidR="00BD4412" w:rsidRPr="00BD4412" w:rsidRDefault="00BD4412" w:rsidP="001A64B5">
      <w:pPr>
        <w:pStyle w:val="Akapitzlist"/>
        <w:numPr>
          <w:ilvl w:val="1"/>
          <w:numId w:val="22"/>
        </w:numPr>
        <w:spacing w:after="120" w:line="240" w:lineRule="auto"/>
        <w:ind w:left="714" w:hanging="357"/>
        <w:contextualSpacing w:val="0"/>
        <w:jc w:val="both"/>
        <w:rPr>
          <w:sz w:val="24"/>
        </w:rPr>
      </w:pPr>
      <w:r w:rsidRPr="00BD4412">
        <w:rPr>
          <w:sz w:val="24"/>
        </w:rPr>
        <w:t>wskazania wartości towaru lub usługi objętego obowiązkiem podatkowym zamawiającego, bez kwoty podatku;</w:t>
      </w:r>
    </w:p>
    <w:p w14:paraId="75D68C40" w14:textId="77777777" w:rsidR="00BD4412" w:rsidRPr="00BD4412" w:rsidRDefault="00BD4412" w:rsidP="001A64B5">
      <w:pPr>
        <w:pStyle w:val="Akapitzlist"/>
        <w:numPr>
          <w:ilvl w:val="1"/>
          <w:numId w:val="22"/>
        </w:numPr>
        <w:spacing w:after="120" w:line="240" w:lineRule="auto"/>
        <w:ind w:left="714" w:hanging="357"/>
        <w:contextualSpacing w:val="0"/>
        <w:jc w:val="both"/>
        <w:rPr>
          <w:sz w:val="24"/>
        </w:rPr>
      </w:pPr>
      <w:r w:rsidRPr="00BD4412">
        <w:rPr>
          <w:sz w:val="24"/>
        </w:rPr>
        <w:t>wskazania stawki podatku od towarów i usług, która zgodnie z wiedzą wykonawcy, będzie miała zastosowanie.</w:t>
      </w:r>
    </w:p>
    <w:p w14:paraId="42CF7AAC" w14:textId="77777777" w:rsidR="00C35CAA" w:rsidRPr="0040643F" w:rsidRDefault="00A9496A" w:rsidP="00FD75BC">
      <w:pPr>
        <w:pStyle w:val="Akapitzlist"/>
        <w:numPr>
          <w:ilvl w:val="0"/>
          <w:numId w:val="27"/>
        </w:numPr>
        <w:spacing w:after="120" w:line="240" w:lineRule="auto"/>
        <w:ind w:left="714" w:hanging="357"/>
        <w:contextualSpacing w:val="0"/>
        <w:jc w:val="both"/>
        <w:rPr>
          <w:b/>
          <w:spacing w:val="0"/>
          <w:kern w:val="0"/>
          <w:sz w:val="24"/>
        </w:rPr>
      </w:pPr>
      <w:r w:rsidRPr="0040643F">
        <w:rPr>
          <w:b/>
          <w:spacing w:val="0"/>
          <w:kern w:val="0"/>
          <w:sz w:val="24"/>
        </w:rPr>
        <w:t>OPIS KRYTERIÓW OCENY OFERT, WRAZ Z PODANIEM WAG TYCH K</w:t>
      </w:r>
      <w:r w:rsidR="00C35CAA" w:rsidRPr="0040643F">
        <w:rPr>
          <w:b/>
          <w:spacing w:val="0"/>
          <w:kern w:val="0"/>
          <w:sz w:val="24"/>
        </w:rPr>
        <w:t>RYTERIÓW, I SPOSOBU OCENY OFERT</w:t>
      </w:r>
    </w:p>
    <w:p w14:paraId="2CA2025C" w14:textId="77777777" w:rsidR="00191DE4" w:rsidRPr="00F678F8" w:rsidRDefault="00A01BEA" w:rsidP="001A64B5">
      <w:pPr>
        <w:pStyle w:val="Akapitzlist"/>
        <w:numPr>
          <w:ilvl w:val="0"/>
          <w:numId w:val="2"/>
        </w:numPr>
        <w:autoSpaceDE w:val="0"/>
        <w:autoSpaceDN w:val="0"/>
        <w:adjustRightInd w:val="0"/>
        <w:spacing w:after="120" w:line="240" w:lineRule="auto"/>
        <w:ind w:left="357" w:hanging="357"/>
        <w:jc w:val="both"/>
        <w:rPr>
          <w:rFonts w:eastAsiaTheme="minorHAnsi"/>
          <w:color w:val="000000"/>
          <w:spacing w:val="0"/>
          <w:kern w:val="0"/>
          <w:sz w:val="24"/>
          <w:lang w:eastAsia="en-US"/>
        </w:rPr>
      </w:pPr>
      <w:r>
        <w:rPr>
          <w:rFonts w:eastAsiaTheme="minorHAnsi"/>
          <w:color w:val="000000"/>
          <w:spacing w:val="0"/>
          <w:kern w:val="0"/>
          <w:sz w:val="24"/>
          <w:lang w:eastAsia="en-US"/>
        </w:rPr>
        <w:t>Przy wyborze oferty najkorzystniejszej Zamawiający będzie kierował się następującymi kryteriami oceny ofert</w:t>
      </w:r>
      <w:r w:rsidR="00191DE4" w:rsidRPr="00F678F8">
        <w:rPr>
          <w:rFonts w:eastAsiaTheme="minorHAnsi"/>
          <w:color w:val="000000"/>
          <w:spacing w:val="0"/>
          <w:kern w:val="0"/>
          <w:sz w:val="24"/>
          <w:lang w:eastAsia="en-US"/>
        </w:rPr>
        <w:t xml:space="preserve">: </w:t>
      </w:r>
    </w:p>
    <w:p w14:paraId="5E415026" w14:textId="77777777" w:rsidR="00191DE4" w:rsidRPr="00417699" w:rsidRDefault="00191DE4" w:rsidP="001A64B5">
      <w:pPr>
        <w:numPr>
          <w:ilvl w:val="0"/>
          <w:numId w:val="1"/>
        </w:numPr>
        <w:autoSpaceDE w:val="0"/>
        <w:autoSpaceDN w:val="0"/>
        <w:adjustRightInd w:val="0"/>
        <w:spacing w:after="0" w:line="360" w:lineRule="auto"/>
        <w:jc w:val="both"/>
        <w:rPr>
          <w:rFonts w:eastAsiaTheme="minorHAnsi"/>
          <w:b/>
          <w:color w:val="000000"/>
          <w:spacing w:val="0"/>
          <w:kern w:val="0"/>
          <w:sz w:val="24"/>
          <w:lang w:eastAsia="en-US"/>
        </w:rPr>
      </w:pPr>
      <w:r w:rsidRPr="00417699">
        <w:rPr>
          <w:rFonts w:eastAsiaTheme="minorHAnsi"/>
          <w:b/>
          <w:color w:val="000000"/>
          <w:spacing w:val="0"/>
          <w:kern w:val="0"/>
          <w:sz w:val="24"/>
          <w:lang w:eastAsia="en-US"/>
        </w:rPr>
        <w:t xml:space="preserve">„Cena” – C; </w:t>
      </w:r>
    </w:p>
    <w:p w14:paraId="0AAC9BA6" w14:textId="77777777" w:rsidR="00191DE4" w:rsidRPr="00417699" w:rsidRDefault="00191DE4" w:rsidP="001A64B5">
      <w:pPr>
        <w:numPr>
          <w:ilvl w:val="0"/>
          <w:numId w:val="1"/>
        </w:numPr>
        <w:autoSpaceDE w:val="0"/>
        <w:autoSpaceDN w:val="0"/>
        <w:adjustRightInd w:val="0"/>
        <w:spacing w:after="0" w:line="360" w:lineRule="auto"/>
        <w:ind w:left="714" w:hanging="357"/>
        <w:jc w:val="both"/>
        <w:rPr>
          <w:rFonts w:eastAsiaTheme="minorHAnsi"/>
          <w:b/>
          <w:color w:val="000000"/>
          <w:spacing w:val="0"/>
          <w:kern w:val="0"/>
          <w:sz w:val="24"/>
          <w:lang w:eastAsia="en-US"/>
        </w:rPr>
      </w:pPr>
      <w:r w:rsidRPr="00417699">
        <w:rPr>
          <w:rFonts w:eastAsiaTheme="minorHAnsi"/>
          <w:b/>
          <w:color w:val="000000"/>
          <w:spacing w:val="0"/>
          <w:kern w:val="0"/>
          <w:sz w:val="24"/>
          <w:lang w:eastAsia="en-US"/>
        </w:rPr>
        <w:t>„Okres gwarancji i rękojmi” – G.</w:t>
      </w:r>
    </w:p>
    <w:p w14:paraId="1ADBDA9E" w14:textId="77777777" w:rsidR="00191DE4" w:rsidRPr="00F678F8" w:rsidRDefault="00191DE4" w:rsidP="001A64B5">
      <w:pPr>
        <w:pStyle w:val="Akapitzlist"/>
        <w:numPr>
          <w:ilvl w:val="0"/>
          <w:numId w:val="2"/>
        </w:numPr>
        <w:autoSpaceDE w:val="0"/>
        <w:autoSpaceDN w:val="0"/>
        <w:adjustRightInd w:val="0"/>
        <w:spacing w:after="0" w:line="36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Powyższym kryteriom Zamawiający przypisał następujące znaczenie: </w:t>
      </w:r>
    </w:p>
    <w:tbl>
      <w:tblPr>
        <w:tblStyle w:val="Tabela-Siatka"/>
        <w:tblW w:w="8930" w:type="dxa"/>
        <w:tblInd w:w="534" w:type="dxa"/>
        <w:tblLook w:val="04A0" w:firstRow="1" w:lastRow="0" w:firstColumn="1" w:lastColumn="0" w:noHBand="0" w:noVBand="1"/>
      </w:tblPr>
      <w:tblGrid>
        <w:gridCol w:w="2409"/>
        <w:gridCol w:w="1134"/>
        <w:gridCol w:w="1134"/>
        <w:gridCol w:w="4253"/>
      </w:tblGrid>
      <w:tr w:rsidR="00191DE4" w:rsidRPr="007F6C1D" w14:paraId="4DDD4B5C" w14:textId="77777777" w:rsidTr="00303208">
        <w:tc>
          <w:tcPr>
            <w:tcW w:w="2409" w:type="dxa"/>
          </w:tcPr>
          <w:p w14:paraId="7F5E926C"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Kryterium</w:t>
            </w:r>
          </w:p>
        </w:tc>
        <w:tc>
          <w:tcPr>
            <w:tcW w:w="1134" w:type="dxa"/>
          </w:tcPr>
          <w:p w14:paraId="6A242DD2"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Waga (%)</w:t>
            </w:r>
          </w:p>
        </w:tc>
        <w:tc>
          <w:tcPr>
            <w:tcW w:w="1134" w:type="dxa"/>
          </w:tcPr>
          <w:p w14:paraId="08FEC369"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Liczba punktów</w:t>
            </w:r>
          </w:p>
        </w:tc>
        <w:tc>
          <w:tcPr>
            <w:tcW w:w="4253" w:type="dxa"/>
          </w:tcPr>
          <w:p w14:paraId="309B38C3"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Sposób oceny wg wzoru</w:t>
            </w:r>
          </w:p>
        </w:tc>
      </w:tr>
      <w:tr w:rsidR="00191DE4" w:rsidRPr="007F6C1D" w14:paraId="0D87E262" w14:textId="77777777" w:rsidTr="00303208">
        <w:tc>
          <w:tcPr>
            <w:tcW w:w="2409" w:type="dxa"/>
          </w:tcPr>
          <w:p w14:paraId="3DA0DCF1"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p w14:paraId="5F48DF31"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Cena</w:t>
            </w:r>
          </w:p>
        </w:tc>
        <w:tc>
          <w:tcPr>
            <w:tcW w:w="1134" w:type="dxa"/>
          </w:tcPr>
          <w:p w14:paraId="09A74C3F"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7224C082"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60 %</w:t>
            </w:r>
          </w:p>
        </w:tc>
        <w:tc>
          <w:tcPr>
            <w:tcW w:w="1134" w:type="dxa"/>
          </w:tcPr>
          <w:p w14:paraId="06FA4134"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49A412AD" w14:textId="77777777" w:rsidR="00191DE4" w:rsidRPr="007F6C1D" w:rsidRDefault="00191DE4" w:rsidP="006B5CE0">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60</w:t>
            </w:r>
          </w:p>
        </w:tc>
        <w:tc>
          <w:tcPr>
            <w:tcW w:w="4253" w:type="dxa"/>
          </w:tcPr>
          <w:tbl>
            <w:tblPr>
              <w:tblW w:w="0" w:type="auto"/>
              <w:tblBorders>
                <w:top w:val="nil"/>
                <w:left w:val="nil"/>
                <w:bottom w:val="nil"/>
                <w:right w:val="nil"/>
              </w:tblBorders>
              <w:tblLook w:val="0000" w:firstRow="0" w:lastRow="0" w:firstColumn="0" w:lastColumn="0" w:noHBand="0" w:noVBand="0"/>
            </w:tblPr>
            <w:tblGrid>
              <w:gridCol w:w="3767"/>
            </w:tblGrid>
            <w:tr w:rsidR="00191DE4" w:rsidRPr="007F6C1D" w14:paraId="302FE1A3" w14:textId="77777777" w:rsidTr="00DC41D5">
              <w:trPr>
                <w:trHeight w:val="355"/>
              </w:trPr>
              <w:tc>
                <w:tcPr>
                  <w:tcW w:w="0" w:type="auto"/>
                </w:tcPr>
                <w:p w14:paraId="366D45D3" w14:textId="77777777" w:rsidR="00191DE4" w:rsidRPr="00070F9F" w:rsidRDefault="00191DE4" w:rsidP="009C3E8F">
                  <w:pPr>
                    <w:tabs>
                      <w:tab w:val="center" w:pos="4536"/>
                      <w:tab w:val="right" w:pos="9072"/>
                    </w:tabs>
                    <w:suppressAutoHyphens/>
                    <w:spacing w:after="0" w:line="240" w:lineRule="auto"/>
                    <w:jc w:val="center"/>
                    <w:rPr>
                      <w:b/>
                      <w:spacing w:val="0"/>
                      <w:kern w:val="0"/>
                      <w:sz w:val="18"/>
                      <w:szCs w:val="18"/>
                      <w:lang w:eastAsia="ar-SA"/>
                    </w:rPr>
                  </w:pPr>
                  <w:r w:rsidRPr="00070F9F">
                    <w:rPr>
                      <w:b/>
                      <w:spacing w:val="0"/>
                      <w:kern w:val="0"/>
                      <w:sz w:val="18"/>
                      <w:szCs w:val="18"/>
                      <w:lang w:eastAsia="ar-SA"/>
                    </w:rPr>
                    <w:t>Cena najtańszej oferty</w:t>
                  </w:r>
                </w:p>
                <w:p w14:paraId="191C745D" w14:textId="77777777" w:rsidR="00191DE4" w:rsidRPr="00070F9F" w:rsidRDefault="00191DE4" w:rsidP="009C3E8F">
                  <w:pPr>
                    <w:tabs>
                      <w:tab w:val="center" w:pos="4536"/>
                      <w:tab w:val="right" w:pos="9072"/>
                    </w:tabs>
                    <w:suppressAutoHyphens/>
                    <w:spacing w:after="0" w:line="240" w:lineRule="auto"/>
                    <w:jc w:val="center"/>
                    <w:rPr>
                      <w:b/>
                      <w:spacing w:val="0"/>
                      <w:kern w:val="0"/>
                      <w:sz w:val="18"/>
                      <w:szCs w:val="18"/>
                      <w:lang w:eastAsia="ar-SA"/>
                    </w:rPr>
                  </w:pPr>
                  <w:r w:rsidRPr="00070F9F">
                    <w:rPr>
                      <w:b/>
                      <w:spacing w:val="0"/>
                      <w:kern w:val="0"/>
                      <w:sz w:val="18"/>
                      <w:szCs w:val="18"/>
                      <w:lang w:eastAsia="ar-SA"/>
                    </w:rPr>
                    <w:t>C = ------------------------------------------  x 60 pkt</w:t>
                  </w:r>
                </w:p>
                <w:p w14:paraId="73A8DCEA" w14:textId="77777777" w:rsidR="00191DE4" w:rsidRPr="007F6C1D" w:rsidRDefault="00191DE4" w:rsidP="009C3E8F">
                  <w:pPr>
                    <w:tabs>
                      <w:tab w:val="center" w:pos="4536"/>
                      <w:tab w:val="right" w:pos="9072"/>
                    </w:tabs>
                    <w:suppressAutoHyphens/>
                    <w:spacing w:after="120" w:line="240" w:lineRule="auto"/>
                    <w:jc w:val="center"/>
                    <w:rPr>
                      <w:b/>
                      <w:spacing w:val="0"/>
                      <w:kern w:val="0"/>
                      <w:lang w:eastAsia="ar-SA"/>
                    </w:rPr>
                  </w:pPr>
                  <w:r w:rsidRPr="00070F9F">
                    <w:rPr>
                      <w:b/>
                      <w:spacing w:val="0"/>
                      <w:kern w:val="0"/>
                      <w:sz w:val="18"/>
                      <w:szCs w:val="18"/>
                      <w:lang w:eastAsia="ar-SA"/>
                    </w:rPr>
                    <w:t>Cena badanej oferty</w:t>
                  </w:r>
                </w:p>
              </w:tc>
            </w:tr>
          </w:tbl>
          <w:p w14:paraId="37F001F5"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tc>
      </w:tr>
      <w:tr w:rsidR="00191DE4" w:rsidRPr="007F6C1D" w14:paraId="5BA8C4BA" w14:textId="77777777" w:rsidTr="00303208">
        <w:tc>
          <w:tcPr>
            <w:tcW w:w="2409" w:type="dxa"/>
          </w:tcPr>
          <w:p w14:paraId="31047CEE" w14:textId="77777777" w:rsidR="00191DE4" w:rsidRPr="007F6C1D" w:rsidRDefault="00191DE4" w:rsidP="009C3E8F">
            <w:pPr>
              <w:autoSpaceDE w:val="0"/>
              <w:autoSpaceDN w:val="0"/>
              <w:adjustRightInd w:val="0"/>
              <w:jc w:val="center"/>
              <w:rPr>
                <w:rFonts w:ascii="Times New Roman" w:hAnsi="Times New Roman" w:cs="Times New Roman"/>
                <w:b/>
                <w:lang w:eastAsia="en-US"/>
              </w:rPr>
            </w:pPr>
          </w:p>
          <w:p w14:paraId="14397A33" w14:textId="77777777" w:rsidR="00321DE9"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 xml:space="preserve">Okres gwarancji </w:t>
            </w:r>
          </w:p>
          <w:p w14:paraId="7C11B1CB"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i rękojmi</w:t>
            </w:r>
          </w:p>
        </w:tc>
        <w:tc>
          <w:tcPr>
            <w:tcW w:w="1134" w:type="dxa"/>
          </w:tcPr>
          <w:p w14:paraId="4DDEAC96" w14:textId="77777777" w:rsidR="00191DE4" w:rsidRPr="007F6C1D" w:rsidRDefault="00191DE4" w:rsidP="006B5CE0">
            <w:pPr>
              <w:autoSpaceDE w:val="0"/>
              <w:autoSpaceDN w:val="0"/>
              <w:adjustRightInd w:val="0"/>
              <w:jc w:val="center"/>
              <w:rPr>
                <w:rFonts w:ascii="Times New Roman" w:hAnsi="Times New Roman" w:cs="Times New Roman"/>
                <w:b/>
                <w:lang w:eastAsia="en-US"/>
              </w:rPr>
            </w:pPr>
          </w:p>
          <w:p w14:paraId="728FC96F" w14:textId="77777777" w:rsidR="00191DE4" w:rsidRPr="007F6C1D" w:rsidRDefault="00A01BEA" w:rsidP="006B5CE0">
            <w:pPr>
              <w:autoSpaceDE w:val="0"/>
              <w:autoSpaceDN w:val="0"/>
              <w:adjustRightInd w:val="0"/>
              <w:ind w:firstLine="0"/>
              <w:jc w:val="center"/>
              <w:rPr>
                <w:rFonts w:ascii="Times New Roman" w:hAnsi="Times New Roman" w:cs="Times New Roman"/>
                <w:b/>
                <w:lang w:eastAsia="en-US"/>
              </w:rPr>
            </w:pPr>
            <w:r>
              <w:rPr>
                <w:rFonts w:ascii="Times New Roman" w:hAnsi="Times New Roman" w:cs="Times New Roman"/>
                <w:b/>
                <w:lang w:eastAsia="en-US"/>
              </w:rPr>
              <w:t>4</w:t>
            </w:r>
            <w:r w:rsidR="00191DE4" w:rsidRPr="007F6C1D">
              <w:rPr>
                <w:rFonts w:ascii="Times New Roman" w:hAnsi="Times New Roman" w:cs="Times New Roman"/>
                <w:b/>
                <w:lang w:eastAsia="en-US"/>
              </w:rPr>
              <w:t>0%</w:t>
            </w:r>
          </w:p>
        </w:tc>
        <w:tc>
          <w:tcPr>
            <w:tcW w:w="1134" w:type="dxa"/>
          </w:tcPr>
          <w:p w14:paraId="112FAA74" w14:textId="77777777" w:rsidR="006B5CE0" w:rsidRDefault="006B5CE0" w:rsidP="006B5CE0">
            <w:pPr>
              <w:autoSpaceDE w:val="0"/>
              <w:autoSpaceDN w:val="0"/>
              <w:adjustRightInd w:val="0"/>
              <w:ind w:firstLine="0"/>
              <w:jc w:val="center"/>
              <w:rPr>
                <w:rFonts w:ascii="Times New Roman" w:hAnsi="Times New Roman" w:cs="Times New Roman"/>
                <w:b/>
                <w:lang w:eastAsia="en-US"/>
              </w:rPr>
            </w:pPr>
          </w:p>
          <w:p w14:paraId="6CAAD2D2" w14:textId="77777777" w:rsidR="00191DE4" w:rsidRPr="007F6C1D" w:rsidRDefault="00A01BEA" w:rsidP="006B5CE0">
            <w:pPr>
              <w:autoSpaceDE w:val="0"/>
              <w:autoSpaceDN w:val="0"/>
              <w:adjustRightInd w:val="0"/>
              <w:ind w:firstLine="0"/>
              <w:jc w:val="center"/>
              <w:rPr>
                <w:rFonts w:ascii="Times New Roman" w:hAnsi="Times New Roman" w:cs="Times New Roman"/>
                <w:b/>
                <w:lang w:eastAsia="en-US"/>
              </w:rPr>
            </w:pPr>
            <w:r>
              <w:rPr>
                <w:rFonts w:ascii="Times New Roman" w:hAnsi="Times New Roman" w:cs="Times New Roman"/>
                <w:b/>
                <w:lang w:eastAsia="en-US"/>
              </w:rPr>
              <w:t>4</w:t>
            </w:r>
            <w:r w:rsidR="00191DE4" w:rsidRPr="007F6C1D">
              <w:rPr>
                <w:rFonts w:ascii="Times New Roman" w:hAnsi="Times New Roman" w:cs="Times New Roman"/>
                <w:b/>
                <w:lang w:eastAsia="en-US"/>
              </w:rPr>
              <w:t>0</w:t>
            </w:r>
          </w:p>
        </w:tc>
        <w:tc>
          <w:tcPr>
            <w:tcW w:w="4253" w:type="dxa"/>
          </w:tcPr>
          <w:p w14:paraId="7066A258" w14:textId="77777777" w:rsidR="00191DE4" w:rsidRPr="003812D0" w:rsidRDefault="00191DE4" w:rsidP="009C3E8F">
            <w:pPr>
              <w:autoSpaceDE w:val="0"/>
              <w:autoSpaceDN w:val="0"/>
              <w:adjustRightInd w:val="0"/>
              <w:ind w:firstLine="0"/>
              <w:jc w:val="left"/>
              <w:rPr>
                <w:rFonts w:ascii="Times New Roman" w:hAnsi="Times New Roman" w:cs="Times New Roman"/>
                <w:b/>
                <w:lang w:eastAsia="en-US"/>
              </w:rPr>
            </w:pPr>
            <w:r w:rsidRPr="003812D0">
              <w:rPr>
                <w:rFonts w:ascii="Times New Roman" w:hAnsi="Times New Roman" w:cs="Times New Roman"/>
                <w:b/>
                <w:lang w:eastAsia="en-US"/>
              </w:rPr>
              <w:t xml:space="preserve">- </w:t>
            </w:r>
            <w:r w:rsidR="00321DE9">
              <w:rPr>
                <w:rFonts w:ascii="Times New Roman" w:hAnsi="Times New Roman" w:cs="Times New Roman"/>
                <w:b/>
                <w:lang w:eastAsia="en-US"/>
              </w:rPr>
              <w:t>5 lat</w:t>
            </w:r>
            <w:r w:rsidRPr="003812D0">
              <w:rPr>
                <w:rFonts w:ascii="Times New Roman" w:hAnsi="Times New Roman" w:cs="Times New Roman"/>
                <w:b/>
                <w:lang w:eastAsia="en-US"/>
              </w:rPr>
              <w:t xml:space="preserve"> – 0 pkt</w:t>
            </w:r>
          </w:p>
          <w:p w14:paraId="2C6F0514" w14:textId="77777777" w:rsidR="00191DE4" w:rsidRPr="003812D0" w:rsidRDefault="00191DE4" w:rsidP="009C3E8F">
            <w:pPr>
              <w:autoSpaceDE w:val="0"/>
              <w:autoSpaceDN w:val="0"/>
              <w:adjustRightInd w:val="0"/>
              <w:ind w:firstLine="0"/>
              <w:jc w:val="left"/>
              <w:rPr>
                <w:rFonts w:ascii="Times New Roman" w:hAnsi="Times New Roman" w:cs="Times New Roman"/>
                <w:b/>
                <w:lang w:eastAsia="en-US"/>
              </w:rPr>
            </w:pPr>
            <w:r w:rsidRPr="003812D0">
              <w:rPr>
                <w:rFonts w:ascii="Times New Roman" w:hAnsi="Times New Roman" w:cs="Times New Roman"/>
                <w:b/>
                <w:lang w:eastAsia="en-US"/>
              </w:rPr>
              <w:t xml:space="preserve">- </w:t>
            </w:r>
            <w:r w:rsidR="00321DE9">
              <w:rPr>
                <w:rFonts w:ascii="Times New Roman" w:hAnsi="Times New Roman" w:cs="Times New Roman"/>
                <w:b/>
                <w:lang w:eastAsia="en-US"/>
              </w:rPr>
              <w:t>6 lat</w:t>
            </w:r>
            <w:r w:rsidRPr="003812D0">
              <w:rPr>
                <w:rFonts w:ascii="Times New Roman" w:hAnsi="Times New Roman" w:cs="Times New Roman"/>
                <w:b/>
                <w:lang w:eastAsia="en-US"/>
              </w:rPr>
              <w:t xml:space="preserve"> – </w:t>
            </w:r>
            <w:r w:rsidR="00A01BEA" w:rsidRPr="003812D0">
              <w:rPr>
                <w:rFonts w:ascii="Times New Roman" w:hAnsi="Times New Roman" w:cs="Times New Roman"/>
                <w:b/>
                <w:lang w:eastAsia="en-US"/>
              </w:rPr>
              <w:t>2</w:t>
            </w:r>
            <w:r w:rsidRPr="003812D0">
              <w:rPr>
                <w:rFonts w:ascii="Times New Roman" w:hAnsi="Times New Roman" w:cs="Times New Roman"/>
                <w:b/>
                <w:lang w:eastAsia="en-US"/>
              </w:rPr>
              <w:t>0 pkt</w:t>
            </w:r>
          </w:p>
          <w:p w14:paraId="3A229487" w14:textId="77777777" w:rsidR="00191DE4" w:rsidRPr="007F6C1D" w:rsidRDefault="00191DE4" w:rsidP="00321DE9">
            <w:pPr>
              <w:autoSpaceDE w:val="0"/>
              <w:autoSpaceDN w:val="0"/>
              <w:adjustRightInd w:val="0"/>
              <w:ind w:firstLine="0"/>
              <w:jc w:val="left"/>
              <w:rPr>
                <w:rFonts w:ascii="Times New Roman" w:hAnsi="Times New Roman" w:cs="Times New Roman"/>
                <w:lang w:eastAsia="en-US"/>
              </w:rPr>
            </w:pPr>
            <w:r w:rsidRPr="003812D0">
              <w:rPr>
                <w:rFonts w:ascii="Times New Roman" w:hAnsi="Times New Roman" w:cs="Times New Roman"/>
                <w:b/>
                <w:lang w:eastAsia="en-US"/>
              </w:rPr>
              <w:t xml:space="preserve">- </w:t>
            </w:r>
            <w:r w:rsidR="00321DE9">
              <w:rPr>
                <w:rFonts w:ascii="Times New Roman" w:hAnsi="Times New Roman" w:cs="Times New Roman"/>
                <w:b/>
                <w:lang w:eastAsia="en-US"/>
              </w:rPr>
              <w:t>7</w:t>
            </w:r>
            <w:r w:rsidR="001C5718" w:rsidRPr="003812D0">
              <w:rPr>
                <w:rFonts w:ascii="Times New Roman" w:hAnsi="Times New Roman" w:cs="Times New Roman"/>
                <w:b/>
                <w:lang w:eastAsia="en-US"/>
              </w:rPr>
              <w:t xml:space="preserve"> lat</w:t>
            </w:r>
            <w:r w:rsidRPr="003812D0">
              <w:rPr>
                <w:rFonts w:ascii="Times New Roman" w:hAnsi="Times New Roman" w:cs="Times New Roman"/>
                <w:b/>
                <w:lang w:eastAsia="en-US"/>
              </w:rPr>
              <w:t xml:space="preserve"> – </w:t>
            </w:r>
            <w:r w:rsidR="00A01BEA" w:rsidRPr="003812D0">
              <w:rPr>
                <w:rFonts w:ascii="Times New Roman" w:hAnsi="Times New Roman" w:cs="Times New Roman"/>
                <w:b/>
                <w:lang w:eastAsia="en-US"/>
              </w:rPr>
              <w:t>4</w:t>
            </w:r>
            <w:r w:rsidRPr="003812D0">
              <w:rPr>
                <w:rFonts w:ascii="Times New Roman" w:hAnsi="Times New Roman" w:cs="Times New Roman"/>
                <w:b/>
                <w:lang w:eastAsia="en-US"/>
              </w:rPr>
              <w:t>0 pkt</w:t>
            </w:r>
          </w:p>
        </w:tc>
      </w:tr>
      <w:tr w:rsidR="00191DE4" w:rsidRPr="007F6C1D" w14:paraId="396511A9" w14:textId="77777777" w:rsidTr="00303208">
        <w:tc>
          <w:tcPr>
            <w:tcW w:w="2409" w:type="dxa"/>
          </w:tcPr>
          <w:p w14:paraId="748FEA8F"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50266BBB"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Razem</w:t>
            </w:r>
          </w:p>
        </w:tc>
        <w:tc>
          <w:tcPr>
            <w:tcW w:w="1134" w:type="dxa"/>
          </w:tcPr>
          <w:p w14:paraId="6CFFC178"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2AADFEF3"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100%</w:t>
            </w:r>
          </w:p>
        </w:tc>
        <w:tc>
          <w:tcPr>
            <w:tcW w:w="1134" w:type="dxa"/>
          </w:tcPr>
          <w:p w14:paraId="701A688C" w14:textId="77777777" w:rsidR="00303208" w:rsidRDefault="00303208" w:rsidP="009C3E8F">
            <w:pPr>
              <w:autoSpaceDE w:val="0"/>
              <w:autoSpaceDN w:val="0"/>
              <w:adjustRightInd w:val="0"/>
              <w:ind w:firstLine="0"/>
              <w:jc w:val="center"/>
              <w:rPr>
                <w:rFonts w:ascii="Times New Roman" w:hAnsi="Times New Roman" w:cs="Times New Roman"/>
                <w:b/>
                <w:lang w:eastAsia="en-US"/>
              </w:rPr>
            </w:pPr>
          </w:p>
          <w:p w14:paraId="4029AC82" w14:textId="77777777" w:rsidR="00191DE4" w:rsidRPr="007F6C1D" w:rsidRDefault="00191DE4" w:rsidP="009C3E8F">
            <w:pPr>
              <w:autoSpaceDE w:val="0"/>
              <w:autoSpaceDN w:val="0"/>
              <w:adjustRightInd w:val="0"/>
              <w:ind w:firstLine="0"/>
              <w:jc w:val="center"/>
              <w:rPr>
                <w:rFonts w:ascii="Times New Roman" w:hAnsi="Times New Roman" w:cs="Times New Roman"/>
                <w:b/>
                <w:lang w:eastAsia="en-US"/>
              </w:rPr>
            </w:pPr>
            <w:r w:rsidRPr="007F6C1D">
              <w:rPr>
                <w:rFonts w:ascii="Times New Roman" w:hAnsi="Times New Roman" w:cs="Times New Roman"/>
                <w:b/>
                <w:lang w:eastAsia="en-US"/>
              </w:rPr>
              <w:t>100</w:t>
            </w:r>
          </w:p>
        </w:tc>
        <w:tc>
          <w:tcPr>
            <w:tcW w:w="4253" w:type="dxa"/>
          </w:tcPr>
          <w:p w14:paraId="19CBD590" w14:textId="77777777" w:rsidR="00303208" w:rsidRDefault="00303208" w:rsidP="00DC41D5">
            <w:pPr>
              <w:autoSpaceDE w:val="0"/>
              <w:autoSpaceDN w:val="0"/>
              <w:adjustRightInd w:val="0"/>
              <w:jc w:val="center"/>
              <w:rPr>
                <w:rFonts w:ascii="Times New Roman" w:hAnsi="Times New Roman" w:cs="Times New Roman"/>
                <w:b/>
                <w:strike/>
                <w:lang w:eastAsia="en-US"/>
              </w:rPr>
            </w:pPr>
          </w:p>
          <w:p w14:paraId="3BCCC317" w14:textId="77777777" w:rsidR="00191DE4" w:rsidRPr="007F6C1D" w:rsidRDefault="00191DE4" w:rsidP="00DC41D5">
            <w:pPr>
              <w:autoSpaceDE w:val="0"/>
              <w:autoSpaceDN w:val="0"/>
              <w:adjustRightInd w:val="0"/>
              <w:jc w:val="center"/>
              <w:rPr>
                <w:rFonts w:ascii="Times New Roman" w:hAnsi="Times New Roman" w:cs="Times New Roman"/>
                <w:b/>
                <w:strike/>
                <w:lang w:eastAsia="en-US"/>
              </w:rPr>
            </w:pPr>
            <w:r w:rsidRPr="007F6C1D">
              <w:rPr>
                <w:rFonts w:ascii="Times New Roman" w:hAnsi="Times New Roman" w:cs="Times New Roman"/>
                <w:b/>
                <w:strike/>
                <w:lang w:eastAsia="en-US"/>
              </w:rPr>
              <w:t>---------------------------------------------------</w:t>
            </w:r>
          </w:p>
        </w:tc>
      </w:tr>
    </w:tbl>
    <w:p w14:paraId="75636518" w14:textId="77777777" w:rsidR="00191DE4" w:rsidRPr="00F678F8" w:rsidRDefault="00191DE4" w:rsidP="001A64B5">
      <w:pPr>
        <w:pStyle w:val="Akapitzlist"/>
        <w:numPr>
          <w:ilvl w:val="0"/>
          <w:numId w:val="2"/>
        </w:numPr>
        <w:autoSpaceDE w:val="0"/>
        <w:autoSpaceDN w:val="0"/>
        <w:adjustRightInd w:val="0"/>
        <w:spacing w:before="120" w:after="0" w:line="24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Całkowita liczba punktów, jaką otrzyma dana oferta, zostanie obliczona według poniższego wzoru: </w:t>
      </w:r>
    </w:p>
    <w:p w14:paraId="012A4EB8" w14:textId="77777777" w:rsidR="00191DE4" w:rsidRPr="007F6C1D" w:rsidRDefault="00191DE4" w:rsidP="00191DE4">
      <w:pPr>
        <w:autoSpaceDE w:val="0"/>
        <w:autoSpaceDN w:val="0"/>
        <w:adjustRightInd w:val="0"/>
        <w:spacing w:after="0" w:line="240" w:lineRule="auto"/>
        <w:jc w:val="center"/>
        <w:rPr>
          <w:rFonts w:eastAsiaTheme="minorHAnsi"/>
          <w:color w:val="000000"/>
          <w:spacing w:val="0"/>
          <w:kern w:val="0"/>
          <w:sz w:val="24"/>
          <w:lang w:eastAsia="en-US"/>
        </w:rPr>
      </w:pPr>
      <w:r w:rsidRPr="007F6C1D">
        <w:rPr>
          <w:rFonts w:eastAsiaTheme="minorHAnsi"/>
          <w:b/>
          <w:bCs/>
          <w:color w:val="000000"/>
          <w:spacing w:val="0"/>
          <w:kern w:val="0"/>
          <w:sz w:val="24"/>
          <w:lang w:eastAsia="en-US"/>
        </w:rPr>
        <w:t>L = C + G</w:t>
      </w:r>
    </w:p>
    <w:p w14:paraId="4F1AAC34" w14:textId="77777777" w:rsidR="00191DE4" w:rsidRPr="007F6C1D" w:rsidRDefault="00191DE4" w:rsidP="00191DE4">
      <w:pPr>
        <w:autoSpaceDE w:val="0"/>
        <w:autoSpaceDN w:val="0"/>
        <w:adjustRightInd w:val="0"/>
        <w:spacing w:after="12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gdzie: </w:t>
      </w:r>
    </w:p>
    <w:p w14:paraId="4D4D2C0B" w14:textId="77777777" w:rsidR="00191DE4" w:rsidRPr="007F6C1D" w:rsidRDefault="00191DE4" w:rsidP="00191DE4">
      <w:pPr>
        <w:autoSpaceDE w:val="0"/>
        <w:autoSpaceDN w:val="0"/>
        <w:adjustRightInd w:val="0"/>
        <w:spacing w:after="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L – całkowita liczba punktów, </w:t>
      </w:r>
    </w:p>
    <w:p w14:paraId="249F8F8B" w14:textId="77777777" w:rsidR="00191DE4" w:rsidRPr="007F6C1D" w:rsidRDefault="00191DE4" w:rsidP="00191DE4">
      <w:pPr>
        <w:autoSpaceDE w:val="0"/>
        <w:autoSpaceDN w:val="0"/>
        <w:adjustRightInd w:val="0"/>
        <w:spacing w:after="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C – punkty uzyskane w kryterium „</w:t>
      </w:r>
      <w:r>
        <w:rPr>
          <w:rFonts w:eastAsiaTheme="minorHAnsi"/>
          <w:color w:val="000000"/>
          <w:spacing w:val="0"/>
          <w:kern w:val="0"/>
          <w:sz w:val="24"/>
          <w:lang w:eastAsia="en-US"/>
        </w:rPr>
        <w:t>Cena</w:t>
      </w:r>
      <w:r w:rsidRPr="007F6C1D">
        <w:rPr>
          <w:rFonts w:eastAsiaTheme="minorHAnsi"/>
          <w:color w:val="000000"/>
          <w:spacing w:val="0"/>
          <w:kern w:val="0"/>
          <w:sz w:val="24"/>
          <w:lang w:eastAsia="en-US"/>
        </w:rPr>
        <w:t xml:space="preserve">”, </w:t>
      </w:r>
    </w:p>
    <w:p w14:paraId="18529067" w14:textId="77777777" w:rsidR="00191DE4" w:rsidRPr="007F6C1D" w:rsidRDefault="00191DE4" w:rsidP="00191DE4">
      <w:pPr>
        <w:autoSpaceDE w:val="0"/>
        <w:autoSpaceDN w:val="0"/>
        <w:adjustRightInd w:val="0"/>
        <w:spacing w:after="120" w:line="240" w:lineRule="auto"/>
        <w:jc w:val="both"/>
        <w:rPr>
          <w:rFonts w:eastAsiaTheme="minorHAnsi"/>
          <w:color w:val="000000"/>
          <w:spacing w:val="0"/>
          <w:kern w:val="0"/>
          <w:sz w:val="24"/>
          <w:lang w:eastAsia="en-US"/>
        </w:rPr>
      </w:pPr>
      <w:r w:rsidRPr="007F6C1D">
        <w:rPr>
          <w:rFonts w:eastAsiaTheme="minorHAnsi"/>
          <w:color w:val="000000"/>
          <w:spacing w:val="0"/>
          <w:kern w:val="0"/>
          <w:sz w:val="24"/>
          <w:lang w:eastAsia="en-US"/>
        </w:rPr>
        <w:t xml:space="preserve">G – punkty uzyskane w kryterium „Okres gwarancji i rękojmi”. </w:t>
      </w:r>
    </w:p>
    <w:p w14:paraId="327A8F25" w14:textId="77777777" w:rsidR="00191DE4" w:rsidRDefault="00191DE4" w:rsidP="001A64B5">
      <w:pPr>
        <w:pStyle w:val="Akapitzlist"/>
        <w:numPr>
          <w:ilvl w:val="0"/>
          <w:numId w:val="2"/>
        </w:numPr>
        <w:autoSpaceDE w:val="0"/>
        <w:autoSpaceDN w:val="0"/>
        <w:adjustRightInd w:val="0"/>
        <w:spacing w:after="120" w:line="240" w:lineRule="auto"/>
        <w:ind w:left="357" w:hanging="357"/>
        <w:jc w:val="both"/>
        <w:rPr>
          <w:rFonts w:eastAsiaTheme="minorHAnsi"/>
          <w:color w:val="000000"/>
          <w:spacing w:val="0"/>
          <w:kern w:val="0"/>
          <w:sz w:val="24"/>
          <w:lang w:eastAsia="en-US"/>
        </w:rPr>
      </w:pPr>
      <w:r w:rsidRPr="00F678F8">
        <w:rPr>
          <w:rFonts w:eastAsiaTheme="minorHAnsi"/>
          <w:color w:val="000000"/>
          <w:spacing w:val="0"/>
          <w:kern w:val="0"/>
          <w:sz w:val="24"/>
          <w:lang w:eastAsia="en-US"/>
        </w:rPr>
        <w:t xml:space="preserve">Ocena punktowa w kryterium „Cena” dokonana zostanie na podstawie całkowitej ceny oferty brutto wskazanej przez Wykonawcę w ofercie i przeliczona według wzoru opisanego w tabeli powyżej. </w:t>
      </w:r>
    </w:p>
    <w:p w14:paraId="22D23C1C" w14:textId="77777777" w:rsidR="00191DE4" w:rsidRPr="00F678F8" w:rsidRDefault="00191DE4" w:rsidP="001A64B5">
      <w:pPr>
        <w:pStyle w:val="Akapitzlist"/>
        <w:numPr>
          <w:ilvl w:val="0"/>
          <w:numId w:val="2"/>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Ocena punktowa w kryterium „Okres gwarancji i rękojmi” dokonana zostanie według zasad opisanych w tabeli powyżej na podstawie okresu gwarancji wskazanego przez Wykonawcę w formularzu oferty (minimalny okres gwarancji i rękojmi wynosi </w:t>
      </w:r>
      <w:r w:rsidR="00321DE9">
        <w:rPr>
          <w:rFonts w:eastAsiaTheme="minorHAnsi"/>
          <w:b/>
          <w:color w:val="000000"/>
          <w:spacing w:val="0"/>
          <w:kern w:val="0"/>
          <w:sz w:val="24"/>
          <w:lang w:eastAsia="en-US"/>
        </w:rPr>
        <w:t>5 lat</w:t>
      </w:r>
      <w:r w:rsidRPr="00F678F8">
        <w:rPr>
          <w:rFonts w:eastAsiaTheme="minorHAnsi"/>
          <w:color w:val="000000"/>
          <w:spacing w:val="0"/>
          <w:kern w:val="0"/>
          <w:sz w:val="24"/>
          <w:lang w:eastAsia="en-US"/>
        </w:rPr>
        <w:t xml:space="preserve">, maksymalny okres gwarancji i rękojmi wynosi </w:t>
      </w:r>
      <w:r w:rsidR="00321DE9">
        <w:rPr>
          <w:rFonts w:eastAsiaTheme="minorHAnsi"/>
          <w:b/>
          <w:color w:val="000000"/>
          <w:spacing w:val="0"/>
          <w:kern w:val="0"/>
          <w:sz w:val="24"/>
          <w:lang w:eastAsia="en-US"/>
        </w:rPr>
        <w:t>7</w:t>
      </w:r>
      <w:r w:rsidR="001C5718">
        <w:rPr>
          <w:rFonts w:eastAsiaTheme="minorHAnsi"/>
          <w:b/>
          <w:color w:val="000000"/>
          <w:spacing w:val="0"/>
          <w:kern w:val="0"/>
          <w:sz w:val="24"/>
          <w:lang w:eastAsia="en-US"/>
        </w:rPr>
        <w:t xml:space="preserve"> lat</w:t>
      </w:r>
      <w:r w:rsidRPr="00F678F8">
        <w:rPr>
          <w:rFonts w:eastAsiaTheme="minorHAnsi"/>
          <w:color w:val="000000"/>
          <w:spacing w:val="0"/>
          <w:kern w:val="0"/>
          <w:sz w:val="24"/>
          <w:lang w:eastAsia="en-US"/>
        </w:rPr>
        <w:t xml:space="preserve">). </w:t>
      </w:r>
    </w:p>
    <w:p w14:paraId="7658C474" w14:textId="77777777" w:rsidR="00191DE4" w:rsidRPr="00F678F8" w:rsidRDefault="00191DE4" w:rsidP="001A64B5">
      <w:pPr>
        <w:pStyle w:val="Akapitzlist"/>
        <w:numPr>
          <w:ilvl w:val="0"/>
          <w:numId w:val="2"/>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Punktacja przyznawana ofertom w poszczególnych kryteriach będzie liczona z dokładnością do dwóch miejsc po przecinku. Najwyższa liczba punktów wyznaczy najkorzystniejszą ofertę. </w:t>
      </w:r>
    </w:p>
    <w:p w14:paraId="46757E84" w14:textId="77777777" w:rsidR="00191DE4" w:rsidRPr="00F678F8" w:rsidRDefault="00191DE4" w:rsidP="001A64B5">
      <w:pPr>
        <w:pStyle w:val="Akapitzlist"/>
        <w:numPr>
          <w:ilvl w:val="0"/>
          <w:numId w:val="2"/>
        </w:numPr>
        <w:autoSpaceDE w:val="0"/>
        <w:autoSpaceDN w:val="0"/>
        <w:adjustRightInd w:val="0"/>
        <w:spacing w:after="120" w:line="240" w:lineRule="auto"/>
        <w:ind w:left="357" w:hanging="357"/>
        <w:jc w:val="both"/>
        <w:rPr>
          <w:rFonts w:eastAsiaTheme="minorHAnsi"/>
          <w:color w:val="FF0000"/>
          <w:spacing w:val="0"/>
          <w:kern w:val="0"/>
          <w:sz w:val="24"/>
          <w:lang w:eastAsia="en-US"/>
        </w:rPr>
      </w:pPr>
      <w:r w:rsidRPr="00F678F8">
        <w:rPr>
          <w:rFonts w:eastAsiaTheme="minorHAnsi"/>
          <w:color w:val="000000"/>
          <w:spacing w:val="0"/>
          <w:kern w:val="0"/>
          <w:sz w:val="24"/>
          <w:lang w:eastAsia="en-US"/>
        </w:rPr>
        <w:t>Zamawiający udzieli zamówienia Wykonawcy, którego oferta odpowiadać będzie wszystkim wymaganiom przeds</w:t>
      </w:r>
      <w:r w:rsidR="00A01BEA">
        <w:rPr>
          <w:rFonts w:eastAsiaTheme="minorHAnsi"/>
          <w:color w:val="000000"/>
          <w:spacing w:val="0"/>
          <w:kern w:val="0"/>
          <w:sz w:val="24"/>
          <w:lang w:eastAsia="en-US"/>
        </w:rPr>
        <w:t>tawionym w ustawie PZP oraz w S</w:t>
      </w:r>
      <w:r w:rsidRPr="00F678F8">
        <w:rPr>
          <w:rFonts w:eastAsiaTheme="minorHAnsi"/>
          <w:color w:val="000000"/>
          <w:spacing w:val="0"/>
          <w:kern w:val="0"/>
          <w:sz w:val="24"/>
          <w:lang w:eastAsia="en-US"/>
        </w:rPr>
        <w:t xml:space="preserve">WZ i zostanie oceniona jako najkorzystniejsza w oparciu o podane kryteria wyboru. </w:t>
      </w:r>
    </w:p>
    <w:p w14:paraId="248368D8" w14:textId="77777777" w:rsidR="00C35CAA" w:rsidRPr="00A01BEA" w:rsidRDefault="00191DE4" w:rsidP="001A64B5">
      <w:pPr>
        <w:pStyle w:val="Akapitzlist"/>
        <w:numPr>
          <w:ilvl w:val="0"/>
          <w:numId w:val="2"/>
        </w:numPr>
        <w:autoSpaceDE w:val="0"/>
        <w:autoSpaceDN w:val="0"/>
        <w:adjustRightInd w:val="0"/>
        <w:spacing w:after="120" w:line="240" w:lineRule="auto"/>
        <w:ind w:left="357" w:hanging="357"/>
        <w:contextualSpacing w:val="0"/>
        <w:jc w:val="both"/>
        <w:rPr>
          <w:rFonts w:eastAsiaTheme="minorHAnsi"/>
          <w:color w:val="FF0000"/>
          <w:spacing w:val="0"/>
          <w:kern w:val="0"/>
          <w:sz w:val="24"/>
          <w:lang w:eastAsia="en-US"/>
        </w:rPr>
      </w:pPr>
      <w:r w:rsidRPr="00F678F8">
        <w:rPr>
          <w:rFonts w:eastAsiaTheme="minorHAnsi"/>
          <w:color w:val="000000"/>
          <w:spacing w:val="0"/>
          <w:kern w:val="0"/>
          <w:sz w:val="24"/>
          <w:lang w:eastAsia="en-US"/>
        </w:rPr>
        <w:t xml:space="preserve">Jeżeli nie można </w:t>
      </w:r>
      <w:r w:rsidR="00A01BEA">
        <w:rPr>
          <w:rFonts w:eastAsiaTheme="minorHAnsi"/>
          <w:color w:val="000000"/>
          <w:spacing w:val="0"/>
          <w:kern w:val="0"/>
          <w:sz w:val="24"/>
          <w:lang w:eastAsia="en-US"/>
        </w:rPr>
        <w:t>wybrać</w:t>
      </w:r>
      <w:r w:rsidRPr="00F678F8">
        <w:rPr>
          <w:rFonts w:eastAsiaTheme="minorHAnsi"/>
          <w:color w:val="000000"/>
          <w:spacing w:val="0"/>
          <w:kern w:val="0"/>
          <w:sz w:val="24"/>
          <w:lang w:eastAsia="en-US"/>
        </w:rPr>
        <w:t xml:space="preserve"> najkorzystniejszej </w:t>
      </w:r>
      <w:r w:rsidR="00A01BEA" w:rsidRPr="00F678F8">
        <w:rPr>
          <w:rFonts w:eastAsiaTheme="minorHAnsi"/>
          <w:color w:val="000000"/>
          <w:spacing w:val="0"/>
          <w:kern w:val="0"/>
          <w:sz w:val="24"/>
          <w:lang w:eastAsia="en-US"/>
        </w:rPr>
        <w:t xml:space="preserve">oferty </w:t>
      </w:r>
      <w:r w:rsidRPr="00F678F8">
        <w:rPr>
          <w:rFonts w:eastAsiaTheme="minorHAnsi"/>
          <w:color w:val="000000"/>
          <w:spacing w:val="0"/>
          <w:kern w:val="0"/>
          <w:sz w:val="24"/>
          <w:lang w:eastAsia="en-US"/>
        </w:rPr>
        <w:t>z</w:t>
      </w:r>
      <w:r w:rsidR="00A01BEA">
        <w:rPr>
          <w:rFonts w:eastAsiaTheme="minorHAnsi"/>
          <w:color w:val="000000"/>
          <w:spacing w:val="0"/>
          <w:kern w:val="0"/>
          <w:sz w:val="24"/>
          <w:lang w:eastAsia="en-US"/>
        </w:rPr>
        <w:t xml:space="preserve"> uwagi </w:t>
      </w:r>
      <w:r w:rsidRPr="00F678F8">
        <w:rPr>
          <w:rFonts w:eastAsiaTheme="minorHAnsi"/>
          <w:color w:val="000000"/>
          <w:spacing w:val="0"/>
          <w:kern w:val="0"/>
          <w:sz w:val="24"/>
          <w:lang w:eastAsia="en-US"/>
        </w:rPr>
        <w:t xml:space="preserve">na to, że dwie lub więcej ofert przedstawia taki sam bilans ceny i </w:t>
      </w:r>
      <w:r w:rsidR="00A01BEA">
        <w:rPr>
          <w:rFonts w:eastAsiaTheme="minorHAnsi"/>
          <w:color w:val="000000"/>
          <w:spacing w:val="0"/>
          <w:kern w:val="0"/>
          <w:sz w:val="24"/>
          <w:lang w:eastAsia="en-US"/>
        </w:rPr>
        <w:t>innych</w:t>
      </w:r>
      <w:r w:rsidRPr="00F678F8">
        <w:rPr>
          <w:rFonts w:eastAsiaTheme="minorHAnsi"/>
          <w:color w:val="000000"/>
          <w:spacing w:val="0"/>
          <w:kern w:val="0"/>
          <w:sz w:val="24"/>
          <w:lang w:eastAsia="en-US"/>
        </w:rPr>
        <w:t xml:space="preserve"> kryteriów oceny ofert, Zamawiający </w:t>
      </w:r>
      <w:r w:rsidR="00A01BEA">
        <w:rPr>
          <w:rFonts w:eastAsiaTheme="minorHAnsi"/>
          <w:color w:val="000000"/>
          <w:spacing w:val="0"/>
          <w:kern w:val="0"/>
          <w:sz w:val="24"/>
          <w:lang w:eastAsia="en-US"/>
        </w:rPr>
        <w:t xml:space="preserve">wybiera </w:t>
      </w:r>
      <w:r w:rsidRPr="00F678F8">
        <w:rPr>
          <w:rFonts w:eastAsiaTheme="minorHAnsi"/>
          <w:color w:val="000000"/>
          <w:spacing w:val="0"/>
          <w:kern w:val="0"/>
          <w:sz w:val="24"/>
          <w:lang w:eastAsia="en-US"/>
        </w:rPr>
        <w:t xml:space="preserve">spośród tych ofert </w:t>
      </w:r>
      <w:r w:rsidR="00A01BEA">
        <w:rPr>
          <w:rFonts w:eastAsiaTheme="minorHAnsi"/>
          <w:color w:val="000000"/>
          <w:spacing w:val="0"/>
          <w:kern w:val="0"/>
          <w:sz w:val="24"/>
          <w:lang w:eastAsia="en-US"/>
        </w:rPr>
        <w:t>ofertę, która otrzymała najwyższą ocenę w kryterium o najwyższej wadze.</w:t>
      </w:r>
    </w:p>
    <w:p w14:paraId="6059E69B" w14:textId="77777777" w:rsidR="00C35CAA" w:rsidRDefault="00A9496A" w:rsidP="00FD75BC">
      <w:pPr>
        <w:pStyle w:val="Akapitzlist"/>
        <w:numPr>
          <w:ilvl w:val="0"/>
          <w:numId w:val="27"/>
        </w:numPr>
        <w:spacing w:after="120" w:line="240" w:lineRule="auto"/>
        <w:ind w:left="714" w:hanging="357"/>
        <w:contextualSpacing w:val="0"/>
        <w:jc w:val="both"/>
        <w:rPr>
          <w:b/>
          <w:spacing w:val="0"/>
          <w:kern w:val="0"/>
          <w:sz w:val="24"/>
        </w:rPr>
      </w:pPr>
      <w:r w:rsidRPr="00C35CAA">
        <w:rPr>
          <w:b/>
          <w:spacing w:val="0"/>
          <w:kern w:val="0"/>
          <w:sz w:val="24"/>
        </w:rPr>
        <w:t>INFORMACJE O FORMALNOŚCIACH, JAKIE MUSZĄ ZOSTAĆ DOPEŁNIONE PO WYBORZE OFERTY W CELU ZAWARCIA UMOWY W</w:t>
      </w:r>
      <w:r w:rsidR="0038482B">
        <w:rPr>
          <w:b/>
          <w:spacing w:val="0"/>
          <w:kern w:val="0"/>
          <w:sz w:val="24"/>
        </w:rPr>
        <w:t xml:space="preserve"> SPRAWIE ZAMÓWIENIA PUBLICZNEGO</w:t>
      </w:r>
    </w:p>
    <w:p w14:paraId="73F0B4BA" w14:textId="77777777" w:rsidR="0038482B" w:rsidRDefault="0038482B" w:rsidP="001A64B5">
      <w:pPr>
        <w:pStyle w:val="Akapitzlist"/>
        <w:numPr>
          <w:ilvl w:val="0"/>
          <w:numId w:val="16"/>
        </w:numPr>
        <w:spacing w:after="0" w:line="240" w:lineRule="auto"/>
        <w:ind w:left="357" w:hanging="357"/>
        <w:jc w:val="both"/>
        <w:rPr>
          <w:spacing w:val="0"/>
          <w:kern w:val="0"/>
          <w:sz w:val="24"/>
        </w:rPr>
      </w:pPr>
      <w:r w:rsidRPr="0038482B">
        <w:rPr>
          <w:spacing w:val="0"/>
          <w:kern w:val="0"/>
          <w:sz w:val="24"/>
        </w:rPr>
        <w:t xml:space="preserve">Zamawiający zawiera umowę̨w sprawie zamówienia publicznego, z uwzględnieniem art. 577 </w:t>
      </w:r>
      <w:proofErr w:type="spellStart"/>
      <w:r w:rsidRPr="0038482B">
        <w:rPr>
          <w:spacing w:val="0"/>
          <w:kern w:val="0"/>
          <w:sz w:val="24"/>
        </w:rPr>
        <w:t>pzp</w:t>
      </w:r>
      <w:proofErr w:type="spellEnd"/>
      <w:r w:rsidRPr="0038482B">
        <w:rPr>
          <w:spacing w:val="0"/>
          <w:kern w:val="0"/>
          <w:sz w:val="24"/>
        </w:rPr>
        <w:t>, w terminie nie krótszym niż</w:t>
      </w:r>
      <w:r w:rsidR="004E5B1F">
        <w:rPr>
          <w:spacing w:val="0"/>
          <w:kern w:val="0"/>
          <w:sz w:val="24"/>
        </w:rPr>
        <w:t>10</w:t>
      </w:r>
      <w:r w:rsidRPr="0038482B">
        <w:rPr>
          <w:spacing w:val="0"/>
          <w:kern w:val="0"/>
          <w:sz w:val="24"/>
        </w:rPr>
        <w:t xml:space="preserve"> dni od </w:t>
      </w:r>
      <w:proofErr w:type="spellStart"/>
      <w:r w:rsidRPr="0038482B">
        <w:rPr>
          <w:spacing w:val="0"/>
          <w:kern w:val="0"/>
          <w:sz w:val="24"/>
        </w:rPr>
        <w:t>dniaprzesłania</w:t>
      </w:r>
      <w:proofErr w:type="spellEnd"/>
      <w:r w:rsidRPr="0038482B">
        <w:rPr>
          <w:spacing w:val="0"/>
          <w:kern w:val="0"/>
          <w:sz w:val="24"/>
        </w:rPr>
        <w:t xml:space="preserve"> zawiadomienia o wyborze najkorzystniejszej oferty, jeżelizawiadomienie to zostało przesłane przy użyciu środków komunikacjielektronicznej, albo 1</w:t>
      </w:r>
      <w:r w:rsidR="004E5B1F">
        <w:rPr>
          <w:spacing w:val="0"/>
          <w:kern w:val="0"/>
          <w:sz w:val="24"/>
        </w:rPr>
        <w:t>5</w:t>
      </w:r>
      <w:r w:rsidRPr="0038482B">
        <w:rPr>
          <w:spacing w:val="0"/>
          <w:kern w:val="0"/>
          <w:sz w:val="24"/>
        </w:rPr>
        <w:t xml:space="preserve"> dni, jeżeli zos</w:t>
      </w:r>
      <w:r>
        <w:rPr>
          <w:spacing w:val="0"/>
          <w:kern w:val="0"/>
          <w:sz w:val="24"/>
        </w:rPr>
        <w:t>tało przesłane w inny sposób.</w:t>
      </w:r>
    </w:p>
    <w:p w14:paraId="74523D67" w14:textId="77777777" w:rsidR="0038482B" w:rsidRDefault="0038482B" w:rsidP="001A64B5">
      <w:pPr>
        <w:pStyle w:val="Akapitzlist"/>
        <w:numPr>
          <w:ilvl w:val="0"/>
          <w:numId w:val="16"/>
        </w:numPr>
        <w:spacing w:after="0" w:line="240" w:lineRule="auto"/>
        <w:ind w:left="357" w:hanging="357"/>
        <w:jc w:val="both"/>
        <w:rPr>
          <w:spacing w:val="0"/>
          <w:kern w:val="0"/>
          <w:sz w:val="24"/>
        </w:rPr>
      </w:pPr>
      <w:r w:rsidRPr="0038482B">
        <w:rPr>
          <w:spacing w:val="0"/>
          <w:kern w:val="0"/>
          <w:sz w:val="24"/>
        </w:rPr>
        <w:t xml:space="preserve">Zamawiający może </w:t>
      </w:r>
      <w:r>
        <w:rPr>
          <w:spacing w:val="0"/>
          <w:kern w:val="0"/>
          <w:sz w:val="24"/>
        </w:rPr>
        <w:t xml:space="preserve">zawrzeć </w:t>
      </w:r>
      <w:r w:rsidRPr="0038482B">
        <w:rPr>
          <w:spacing w:val="0"/>
          <w:kern w:val="0"/>
          <w:sz w:val="24"/>
        </w:rPr>
        <w:t>umowę̨w sprawie zamówienia publicznego przedupływem terminu, o którym mowa w ust. 1, jeżeli w postepowaniu o udzieleniezamówienia złożono</w:t>
      </w:r>
      <w:r>
        <w:rPr>
          <w:spacing w:val="0"/>
          <w:kern w:val="0"/>
          <w:sz w:val="24"/>
        </w:rPr>
        <w:t xml:space="preserve"> tylko jedną ofertę̨.</w:t>
      </w:r>
    </w:p>
    <w:p w14:paraId="120A7FBF" w14:textId="77777777" w:rsidR="0038482B" w:rsidRDefault="0038482B" w:rsidP="001A64B5">
      <w:pPr>
        <w:pStyle w:val="Akapitzlist"/>
        <w:numPr>
          <w:ilvl w:val="0"/>
          <w:numId w:val="16"/>
        </w:numPr>
        <w:spacing w:after="0" w:line="240" w:lineRule="auto"/>
        <w:ind w:left="357" w:hanging="357"/>
        <w:jc w:val="both"/>
        <w:rPr>
          <w:spacing w:val="0"/>
          <w:kern w:val="0"/>
          <w:sz w:val="24"/>
        </w:rPr>
      </w:pPr>
      <w:r w:rsidRPr="0038482B">
        <w:rPr>
          <w:spacing w:val="0"/>
          <w:kern w:val="0"/>
          <w:sz w:val="24"/>
        </w:rPr>
        <w:t>Wykonawca, którego oferta została wybrana jako najkorzystniejsza, zostaniepoinformowany przez Zamawiającego o miejsc</w:t>
      </w:r>
      <w:r>
        <w:rPr>
          <w:spacing w:val="0"/>
          <w:kern w:val="0"/>
          <w:sz w:val="24"/>
        </w:rPr>
        <w:t>u i terminie podpisania umowy.</w:t>
      </w:r>
    </w:p>
    <w:p w14:paraId="37D38872" w14:textId="77777777" w:rsidR="0038482B" w:rsidRDefault="0038482B" w:rsidP="001A64B5">
      <w:pPr>
        <w:pStyle w:val="Akapitzlist"/>
        <w:numPr>
          <w:ilvl w:val="0"/>
          <w:numId w:val="16"/>
        </w:numPr>
        <w:spacing w:after="0" w:line="240" w:lineRule="auto"/>
        <w:ind w:left="357" w:hanging="357"/>
        <w:jc w:val="both"/>
        <w:rPr>
          <w:spacing w:val="0"/>
          <w:kern w:val="0"/>
          <w:sz w:val="24"/>
        </w:rPr>
      </w:pPr>
      <w:r w:rsidRPr="0038482B">
        <w:rPr>
          <w:spacing w:val="0"/>
          <w:kern w:val="0"/>
          <w:sz w:val="24"/>
        </w:rPr>
        <w:t xml:space="preserve">Wykonawca, o którym mowa w ust. 1, ma obowiązek zawrzeć umowę w sprawiezamówienia na warunkach określonych w projektowanych </w:t>
      </w:r>
      <w:r w:rsidRPr="0038482B">
        <w:rPr>
          <w:spacing w:val="0"/>
          <w:kern w:val="0"/>
          <w:sz w:val="24"/>
        </w:rPr>
        <w:lastRenderedPageBreak/>
        <w:t xml:space="preserve">postanowieniachumowy, które stanowią Załącznik Nr 1 do SWZ. Umowa zostanie uzupełnionao zapisy </w:t>
      </w:r>
      <w:r>
        <w:rPr>
          <w:spacing w:val="0"/>
          <w:kern w:val="0"/>
          <w:sz w:val="24"/>
        </w:rPr>
        <w:t>wynikające ze złożonej oferty.</w:t>
      </w:r>
    </w:p>
    <w:p w14:paraId="492650E2" w14:textId="77777777" w:rsidR="00560316" w:rsidRDefault="0038482B" w:rsidP="001A64B5">
      <w:pPr>
        <w:pStyle w:val="Akapitzlist"/>
        <w:numPr>
          <w:ilvl w:val="0"/>
          <w:numId w:val="16"/>
        </w:numPr>
        <w:spacing w:after="0" w:line="240" w:lineRule="auto"/>
        <w:ind w:left="357" w:hanging="357"/>
        <w:jc w:val="both"/>
        <w:rPr>
          <w:spacing w:val="0"/>
          <w:kern w:val="0"/>
          <w:sz w:val="24"/>
        </w:rPr>
      </w:pPr>
      <w:r w:rsidRPr="0038482B">
        <w:rPr>
          <w:spacing w:val="0"/>
          <w:kern w:val="0"/>
          <w:sz w:val="24"/>
        </w:rPr>
        <w:t>Przed podpisaniem umowy Wykonawcy wspólnie ubiegający się o udzieleniezamówienia (w przypadku wyboru ich oferty jako najkorzystniejszej) przedstawiąZamawiającemu umowę regulują</w:t>
      </w:r>
      <w:r>
        <w:rPr>
          <w:spacing w:val="0"/>
          <w:kern w:val="0"/>
          <w:sz w:val="24"/>
        </w:rPr>
        <w:t>cą współpracę tych Wykonawców.</w:t>
      </w:r>
    </w:p>
    <w:p w14:paraId="5DF9D547" w14:textId="77777777" w:rsidR="00544728" w:rsidRPr="00737610" w:rsidRDefault="00544728" w:rsidP="001A64B5">
      <w:pPr>
        <w:pStyle w:val="Akapitzlist"/>
        <w:numPr>
          <w:ilvl w:val="0"/>
          <w:numId w:val="16"/>
        </w:numPr>
        <w:spacing w:after="0" w:line="240" w:lineRule="auto"/>
        <w:ind w:left="357" w:hanging="357"/>
        <w:jc w:val="both"/>
        <w:rPr>
          <w:b/>
          <w:spacing w:val="0"/>
          <w:kern w:val="0"/>
          <w:sz w:val="24"/>
        </w:rPr>
      </w:pPr>
      <w:r w:rsidRPr="00737610">
        <w:rPr>
          <w:b/>
          <w:color w:val="000000" w:themeColor="text1"/>
          <w:spacing w:val="0"/>
          <w:kern w:val="0"/>
          <w:sz w:val="24"/>
          <w:lang w:eastAsia="ar-SA"/>
        </w:rPr>
        <w:t xml:space="preserve">Najpóźniej na </w:t>
      </w:r>
      <w:r w:rsidR="00560316" w:rsidRPr="00737610">
        <w:rPr>
          <w:b/>
          <w:color w:val="000000" w:themeColor="text1"/>
          <w:spacing w:val="0"/>
          <w:kern w:val="0"/>
          <w:sz w:val="24"/>
          <w:lang w:eastAsia="ar-SA"/>
        </w:rPr>
        <w:t>2</w:t>
      </w:r>
      <w:r w:rsidRPr="00737610">
        <w:rPr>
          <w:b/>
          <w:color w:val="000000" w:themeColor="text1"/>
          <w:spacing w:val="0"/>
          <w:kern w:val="0"/>
          <w:sz w:val="24"/>
          <w:lang w:eastAsia="ar-SA"/>
        </w:rPr>
        <w:t xml:space="preserve"> dni przed </w:t>
      </w:r>
      <w:r w:rsidR="00560316" w:rsidRPr="00737610">
        <w:rPr>
          <w:b/>
          <w:color w:val="000000" w:themeColor="text1"/>
          <w:spacing w:val="0"/>
          <w:kern w:val="0"/>
          <w:sz w:val="24"/>
          <w:lang w:eastAsia="ar-SA"/>
        </w:rPr>
        <w:t>podpisaniem</w:t>
      </w:r>
      <w:r w:rsidRPr="00737610">
        <w:rPr>
          <w:b/>
          <w:color w:val="000000" w:themeColor="text1"/>
          <w:spacing w:val="0"/>
          <w:kern w:val="0"/>
          <w:sz w:val="24"/>
          <w:lang w:eastAsia="ar-SA"/>
        </w:rPr>
        <w:t xml:space="preserve"> umowy Wykonawca dostarczy Zamawiającemu kosztorys ofertowy</w:t>
      </w:r>
      <w:r w:rsidR="00FD75BC" w:rsidRPr="00737610">
        <w:rPr>
          <w:b/>
          <w:color w:val="000000" w:themeColor="text1"/>
          <w:spacing w:val="0"/>
          <w:kern w:val="0"/>
          <w:sz w:val="24"/>
          <w:lang w:eastAsia="ar-SA"/>
        </w:rPr>
        <w:t xml:space="preserve"> oraz dane osób z uprawnieniami, o których mowa w projektowanych postanowieniach umowy</w:t>
      </w:r>
      <w:r w:rsidR="00737610" w:rsidRPr="005C6CAD">
        <w:rPr>
          <w:color w:val="000000" w:themeColor="text1"/>
          <w:spacing w:val="0"/>
          <w:kern w:val="0"/>
          <w:sz w:val="24"/>
          <w:lang w:eastAsia="ar-SA"/>
        </w:rPr>
        <w:t>(</w:t>
      </w:r>
      <w:r w:rsidR="005C6CAD" w:rsidRPr="005C6CAD">
        <w:rPr>
          <w:color w:val="000000" w:themeColor="text1"/>
          <w:spacing w:val="0"/>
          <w:kern w:val="0"/>
          <w:sz w:val="24"/>
          <w:lang w:eastAsia="ar-SA"/>
        </w:rPr>
        <w:t>Załącznik nr 1 do SWZ</w:t>
      </w:r>
      <w:r w:rsidR="00737610" w:rsidRPr="005C6CAD">
        <w:rPr>
          <w:color w:val="000000" w:themeColor="text1"/>
          <w:spacing w:val="0"/>
          <w:kern w:val="0"/>
          <w:sz w:val="24"/>
          <w:lang w:eastAsia="ar-SA"/>
        </w:rPr>
        <w:t>)</w:t>
      </w:r>
      <w:r w:rsidRPr="005C6CAD">
        <w:rPr>
          <w:color w:val="000000" w:themeColor="text1"/>
          <w:spacing w:val="0"/>
          <w:kern w:val="0"/>
          <w:sz w:val="24"/>
          <w:lang w:eastAsia="ar-SA"/>
        </w:rPr>
        <w:t>.</w:t>
      </w:r>
      <w:r w:rsidRPr="00737610">
        <w:rPr>
          <w:b/>
          <w:color w:val="000000" w:themeColor="text1"/>
          <w:spacing w:val="0"/>
          <w:kern w:val="0"/>
          <w:sz w:val="24"/>
          <w:lang w:eastAsia="ar-SA"/>
        </w:rPr>
        <w:t xml:space="preserve"> Dokument</w:t>
      </w:r>
      <w:r w:rsidR="00FD75BC" w:rsidRPr="00737610">
        <w:rPr>
          <w:b/>
          <w:color w:val="000000" w:themeColor="text1"/>
          <w:spacing w:val="0"/>
          <w:kern w:val="0"/>
          <w:sz w:val="24"/>
          <w:lang w:eastAsia="ar-SA"/>
        </w:rPr>
        <w:t>y</w:t>
      </w:r>
      <w:r w:rsidRPr="00737610">
        <w:rPr>
          <w:b/>
          <w:color w:val="000000" w:themeColor="text1"/>
          <w:spacing w:val="0"/>
          <w:kern w:val="0"/>
          <w:sz w:val="24"/>
          <w:lang w:eastAsia="ar-SA"/>
        </w:rPr>
        <w:t xml:space="preserve"> te stanowić będ</w:t>
      </w:r>
      <w:r w:rsidR="00FD75BC" w:rsidRPr="00737610">
        <w:rPr>
          <w:b/>
          <w:color w:val="000000" w:themeColor="text1"/>
          <w:spacing w:val="0"/>
          <w:kern w:val="0"/>
          <w:sz w:val="24"/>
          <w:lang w:eastAsia="ar-SA"/>
        </w:rPr>
        <w:t>ą</w:t>
      </w:r>
      <w:r w:rsidRPr="00737610">
        <w:rPr>
          <w:b/>
          <w:color w:val="000000" w:themeColor="text1"/>
          <w:spacing w:val="0"/>
          <w:kern w:val="0"/>
          <w:sz w:val="24"/>
          <w:lang w:eastAsia="ar-SA"/>
        </w:rPr>
        <w:t xml:space="preserve"> załącznik</w:t>
      </w:r>
      <w:r w:rsidR="00FD75BC" w:rsidRPr="00737610">
        <w:rPr>
          <w:b/>
          <w:color w:val="000000" w:themeColor="text1"/>
          <w:spacing w:val="0"/>
          <w:kern w:val="0"/>
          <w:sz w:val="24"/>
          <w:lang w:eastAsia="ar-SA"/>
        </w:rPr>
        <w:t>i</w:t>
      </w:r>
      <w:r w:rsidRPr="00737610">
        <w:rPr>
          <w:b/>
          <w:color w:val="000000" w:themeColor="text1"/>
          <w:spacing w:val="0"/>
          <w:kern w:val="0"/>
          <w:sz w:val="24"/>
          <w:lang w:eastAsia="ar-SA"/>
        </w:rPr>
        <w:t xml:space="preserve"> do umowy.</w:t>
      </w:r>
    </w:p>
    <w:p w14:paraId="5477E334" w14:textId="77777777" w:rsidR="0038482B" w:rsidRPr="0038482B" w:rsidRDefault="0038482B" w:rsidP="001A64B5">
      <w:pPr>
        <w:pStyle w:val="Akapitzlist"/>
        <w:numPr>
          <w:ilvl w:val="0"/>
          <w:numId w:val="16"/>
        </w:numPr>
        <w:spacing w:after="120" w:line="240" w:lineRule="auto"/>
        <w:ind w:left="357" w:hanging="357"/>
        <w:contextualSpacing w:val="0"/>
        <w:jc w:val="both"/>
        <w:rPr>
          <w:spacing w:val="0"/>
          <w:kern w:val="0"/>
          <w:sz w:val="24"/>
        </w:rPr>
      </w:pPr>
      <w:r w:rsidRPr="0038482B">
        <w:rPr>
          <w:spacing w:val="0"/>
          <w:kern w:val="0"/>
          <w:sz w:val="24"/>
        </w:rPr>
        <w:t>Jeżeli Wykonawca, którego oferta została wybrana jako najkorzystniejsza, uchylasię̨od zawarcia umowy w sprawie zamówienia publicznego Zamawiający może</w:t>
      </w:r>
      <w:r>
        <w:rPr>
          <w:spacing w:val="0"/>
          <w:kern w:val="0"/>
          <w:sz w:val="24"/>
        </w:rPr>
        <w:t xml:space="preserve"> dokonać </w:t>
      </w:r>
      <w:r w:rsidRPr="0038482B">
        <w:rPr>
          <w:spacing w:val="0"/>
          <w:kern w:val="0"/>
          <w:sz w:val="24"/>
        </w:rPr>
        <w:t>ponownego badania i oceny ofert spośród ofert pozostałychw postepow</w:t>
      </w:r>
      <w:r w:rsidR="006554B1">
        <w:rPr>
          <w:spacing w:val="0"/>
          <w:kern w:val="0"/>
          <w:sz w:val="24"/>
        </w:rPr>
        <w:t>aniu Wykonawców albo unieważnić</w:t>
      </w:r>
      <w:r w:rsidRPr="0038482B">
        <w:rPr>
          <w:spacing w:val="0"/>
          <w:kern w:val="0"/>
          <w:sz w:val="24"/>
        </w:rPr>
        <w:t>postepowanie</w:t>
      </w:r>
      <w:r>
        <w:rPr>
          <w:spacing w:val="0"/>
          <w:kern w:val="0"/>
          <w:sz w:val="24"/>
        </w:rPr>
        <w:t>.</w:t>
      </w:r>
    </w:p>
    <w:p w14:paraId="165416A3" w14:textId="77777777" w:rsidR="007D29C2" w:rsidRDefault="007D29C2" w:rsidP="00FD75BC">
      <w:pPr>
        <w:pStyle w:val="Akapitzlist"/>
        <w:numPr>
          <w:ilvl w:val="0"/>
          <w:numId w:val="27"/>
        </w:numPr>
        <w:spacing w:after="120" w:line="240" w:lineRule="auto"/>
        <w:ind w:left="714" w:hanging="357"/>
        <w:contextualSpacing w:val="0"/>
        <w:jc w:val="both"/>
        <w:rPr>
          <w:b/>
          <w:spacing w:val="0"/>
          <w:kern w:val="0"/>
          <w:sz w:val="24"/>
        </w:rPr>
      </w:pPr>
      <w:r w:rsidRPr="00BD21B2">
        <w:rPr>
          <w:b/>
          <w:spacing w:val="0"/>
          <w:kern w:val="0"/>
          <w:sz w:val="24"/>
        </w:rPr>
        <w:t>PROJEKTOWANE POSTANOWIENIA UMOWY W SPRAWIE ZAMÓWIENIA PUBLICZNEGO, KTÓRE ZOSTANĄ WPROWADZONE DO TREŚCI TEJ UMOWY</w:t>
      </w:r>
    </w:p>
    <w:p w14:paraId="32F52F67" w14:textId="77777777" w:rsidR="007D29C2" w:rsidRPr="007D29C2" w:rsidRDefault="007D29C2" w:rsidP="00BA7328">
      <w:pPr>
        <w:spacing w:after="120"/>
        <w:jc w:val="both"/>
        <w:rPr>
          <w:spacing w:val="0"/>
          <w:kern w:val="0"/>
          <w:sz w:val="24"/>
        </w:rPr>
      </w:pPr>
      <w:r>
        <w:rPr>
          <w:rStyle w:val="Uwydatnienie"/>
          <w:i w:val="0"/>
          <w:sz w:val="24"/>
        </w:rPr>
        <w:t>P</w:t>
      </w:r>
      <w:r w:rsidRPr="006D6E8C">
        <w:rPr>
          <w:rStyle w:val="Uwydatnienie"/>
          <w:i w:val="0"/>
          <w:sz w:val="24"/>
        </w:rPr>
        <w:t>rojektowane</w:t>
      </w:r>
      <w:r w:rsidRPr="006D6E8C">
        <w:rPr>
          <w:sz w:val="24"/>
        </w:rPr>
        <w:t xml:space="preserve"> postanowienia umowy w sprawie zamówienia publicznego, które zostaną wprowadzone do treści tej umowy</w:t>
      </w:r>
      <w:r>
        <w:rPr>
          <w:sz w:val="24"/>
        </w:rPr>
        <w:t>, określone zostały w załączniku nr 1 do SWZ.</w:t>
      </w:r>
    </w:p>
    <w:p w14:paraId="03284123" w14:textId="77777777" w:rsidR="002873A4" w:rsidRDefault="00A9496A" w:rsidP="00FD75BC">
      <w:pPr>
        <w:pStyle w:val="Akapitzlist"/>
        <w:numPr>
          <w:ilvl w:val="0"/>
          <w:numId w:val="27"/>
        </w:numPr>
        <w:spacing w:after="120" w:line="240" w:lineRule="auto"/>
        <w:ind w:left="714" w:hanging="357"/>
        <w:contextualSpacing w:val="0"/>
        <w:jc w:val="both"/>
        <w:rPr>
          <w:b/>
          <w:spacing w:val="0"/>
          <w:kern w:val="0"/>
          <w:sz w:val="24"/>
        </w:rPr>
      </w:pPr>
      <w:r w:rsidRPr="00C35CAA">
        <w:rPr>
          <w:b/>
          <w:spacing w:val="0"/>
          <w:kern w:val="0"/>
          <w:sz w:val="24"/>
        </w:rPr>
        <w:t>POUCZENIE O ŚRODKACH OCHRONY PR</w:t>
      </w:r>
      <w:r w:rsidR="0038482B">
        <w:rPr>
          <w:b/>
          <w:spacing w:val="0"/>
          <w:kern w:val="0"/>
          <w:sz w:val="24"/>
        </w:rPr>
        <w:t>AWNEJ PRZYSŁUGUJĄCYCH WYKONAWCY</w:t>
      </w:r>
    </w:p>
    <w:p w14:paraId="3A579077" w14:textId="77777777" w:rsidR="0038482B" w:rsidRDefault="0038482B" w:rsidP="001A64B5">
      <w:pPr>
        <w:pStyle w:val="Akapitzlist"/>
        <w:numPr>
          <w:ilvl w:val="0"/>
          <w:numId w:val="17"/>
        </w:numPr>
        <w:spacing w:after="0" w:line="240" w:lineRule="auto"/>
        <w:ind w:left="357" w:hanging="357"/>
        <w:contextualSpacing w:val="0"/>
        <w:jc w:val="both"/>
        <w:rPr>
          <w:spacing w:val="0"/>
          <w:kern w:val="0"/>
          <w:sz w:val="24"/>
        </w:rPr>
      </w:pPr>
      <w:r w:rsidRPr="0038482B">
        <w:rPr>
          <w:spacing w:val="0"/>
          <w:kern w:val="0"/>
          <w:sz w:val="24"/>
        </w:rPr>
        <w:t>Środki ochronyprawnejprzysługują̨Wykonawcy,jeżelimalubmiałintereswuzyskaniuzamówieniaorazponiósłlubmożeponieść́szkodę̨wwynikunaruszeniaprzezZamawiającegoprzepisówpzp.</w:t>
      </w:r>
    </w:p>
    <w:p w14:paraId="4C4DFA47" w14:textId="77777777" w:rsidR="0038482B" w:rsidRDefault="0038482B" w:rsidP="001A64B5">
      <w:pPr>
        <w:pStyle w:val="Akapitzlist"/>
        <w:numPr>
          <w:ilvl w:val="0"/>
          <w:numId w:val="17"/>
        </w:numPr>
        <w:spacing w:after="0" w:line="240" w:lineRule="auto"/>
        <w:ind w:left="357" w:hanging="357"/>
        <w:contextualSpacing w:val="0"/>
        <w:jc w:val="both"/>
        <w:rPr>
          <w:spacing w:val="0"/>
          <w:kern w:val="0"/>
          <w:sz w:val="24"/>
        </w:rPr>
      </w:pPr>
      <w:r w:rsidRPr="0038482B">
        <w:rPr>
          <w:spacing w:val="0"/>
          <w:kern w:val="0"/>
          <w:sz w:val="24"/>
        </w:rPr>
        <w:t>Odwołanieprzysługujena:</w:t>
      </w:r>
    </w:p>
    <w:p w14:paraId="6687467D" w14:textId="77777777" w:rsidR="0038482B" w:rsidRDefault="0038482B" w:rsidP="00187B3F">
      <w:pPr>
        <w:pStyle w:val="Akapitzlist"/>
        <w:spacing w:after="0" w:line="240" w:lineRule="auto"/>
        <w:ind w:left="357"/>
        <w:contextualSpacing w:val="0"/>
        <w:jc w:val="both"/>
        <w:rPr>
          <w:spacing w:val="0"/>
          <w:kern w:val="0"/>
          <w:sz w:val="24"/>
        </w:rPr>
      </w:pPr>
      <w:r w:rsidRPr="005860DD">
        <w:rPr>
          <w:b/>
          <w:spacing w:val="0"/>
          <w:kern w:val="0"/>
          <w:sz w:val="24"/>
        </w:rPr>
        <w:t>2.1.</w:t>
      </w:r>
      <w:r w:rsidRPr="0038482B">
        <w:rPr>
          <w:spacing w:val="0"/>
          <w:kern w:val="0"/>
          <w:sz w:val="24"/>
        </w:rPr>
        <w:t>niezgodnązprzepisamiustawyczynność́Zamawiającego,podjętąwpostępowaniuoudzieleniezmówienia,wtymnaprojektowanepostanowienieumowy;</w:t>
      </w:r>
    </w:p>
    <w:p w14:paraId="6EA81B4C" w14:textId="77777777" w:rsidR="0038482B" w:rsidRDefault="0038482B" w:rsidP="00187B3F">
      <w:pPr>
        <w:pStyle w:val="Akapitzlist"/>
        <w:spacing w:after="0" w:line="240" w:lineRule="auto"/>
        <w:ind w:left="357"/>
        <w:contextualSpacing w:val="0"/>
        <w:jc w:val="both"/>
        <w:rPr>
          <w:spacing w:val="0"/>
          <w:kern w:val="0"/>
          <w:sz w:val="24"/>
        </w:rPr>
      </w:pPr>
      <w:r w:rsidRPr="005860DD">
        <w:rPr>
          <w:b/>
          <w:spacing w:val="0"/>
          <w:kern w:val="0"/>
          <w:sz w:val="24"/>
        </w:rPr>
        <w:t>2.2.</w:t>
      </w:r>
      <w:r w:rsidRPr="0038482B">
        <w:rPr>
          <w:spacing w:val="0"/>
          <w:kern w:val="0"/>
          <w:sz w:val="24"/>
        </w:rPr>
        <w:t>zaniechanieczynnościwpostępowaniuoudzieleniezmówienia,doktórejZamawiającybyłobowiązanynapodstawie</w:t>
      </w:r>
      <w:r>
        <w:rPr>
          <w:spacing w:val="0"/>
          <w:kern w:val="0"/>
          <w:sz w:val="24"/>
        </w:rPr>
        <w:t xml:space="preserve"> ustawy.</w:t>
      </w:r>
    </w:p>
    <w:p w14:paraId="422C3669" w14:textId="77777777" w:rsidR="0038482B" w:rsidRDefault="0038482B" w:rsidP="001A64B5">
      <w:pPr>
        <w:pStyle w:val="Akapitzlist"/>
        <w:numPr>
          <w:ilvl w:val="0"/>
          <w:numId w:val="18"/>
        </w:numPr>
        <w:spacing w:after="0" w:line="240" w:lineRule="auto"/>
        <w:ind w:left="357" w:hanging="357"/>
        <w:contextualSpacing w:val="0"/>
        <w:jc w:val="both"/>
        <w:rPr>
          <w:spacing w:val="0"/>
          <w:kern w:val="0"/>
          <w:sz w:val="24"/>
        </w:rPr>
      </w:pPr>
      <w:r w:rsidRPr="0038482B">
        <w:rPr>
          <w:spacing w:val="0"/>
          <w:kern w:val="0"/>
          <w:sz w:val="24"/>
        </w:rPr>
        <w:t>Odwołaniewnosisię̨doPrezesaKrajowejIzbyOdwoławczejwformiepisemnejalbowformieelektronicznejalbowpostacielektronicznejopatrzone</w:t>
      </w:r>
      <w:r>
        <w:rPr>
          <w:spacing w:val="0"/>
          <w:kern w:val="0"/>
          <w:sz w:val="24"/>
        </w:rPr>
        <w:t xml:space="preserve">j </w:t>
      </w:r>
      <w:r w:rsidRPr="0038482B">
        <w:rPr>
          <w:spacing w:val="0"/>
          <w:kern w:val="0"/>
          <w:sz w:val="24"/>
        </w:rPr>
        <w:t>podpisem</w:t>
      </w:r>
      <w:r>
        <w:rPr>
          <w:spacing w:val="0"/>
          <w:kern w:val="0"/>
          <w:sz w:val="24"/>
        </w:rPr>
        <w:t xml:space="preserve"> zaufanym.</w:t>
      </w:r>
    </w:p>
    <w:p w14:paraId="3530211A" w14:textId="77777777" w:rsidR="00943FFA" w:rsidRDefault="0038482B" w:rsidP="001A64B5">
      <w:pPr>
        <w:pStyle w:val="Akapitzlist"/>
        <w:numPr>
          <w:ilvl w:val="0"/>
          <w:numId w:val="18"/>
        </w:numPr>
        <w:spacing w:after="0" w:line="240" w:lineRule="auto"/>
        <w:ind w:left="357" w:hanging="357"/>
        <w:contextualSpacing w:val="0"/>
        <w:jc w:val="both"/>
        <w:rPr>
          <w:spacing w:val="0"/>
          <w:kern w:val="0"/>
          <w:sz w:val="24"/>
        </w:rPr>
      </w:pPr>
      <w:r w:rsidRPr="0038482B">
        <w:rPr>
          <w:spacing w:val="0"/>
          <w:kern w:val="0"/>
          <w:sz w:val="24"/>
        </w:rPr>
        <w:t>NaorzeczenieKrajowejIzbyOdwoławczejorazpostanowieniePrezesaKrajowejIzbyOdwoławczej,októrymmowawart.519ust.1pzp,stronomorazuczestnikompostępowaniaodwoławczegoprzysługujeskargado</w:t>
      </w:r>
      <w:r w:rsidR="00187B3F" w:rsidRPr="0038482B">
        <w:rPr>
          <w:spacing w:val="0"/>
          <w:kern w:val="0"/>
          <w:sz w:val="24"/>
        </w:rPr>
        <w:t>sądu</w:t>
      </w:r>
      <w:r w:rsidRPr="0038482B">
        <w:rPr>
          <w:spacing w:val="0"/>
          <w:kern w:val="0"/>
          <w:sz w:val="24"/>
        </w:rPr>
        <w:t>.</w:t>
      </w:r>
      <w:r w:rsidR="00187B3F" w:rsidRPr="0038482B">
        <w:rPr>
          <w:spacing w:val="0"/>
          <w:kern w:val="0"/>
          <w:sz w:val="24"/>
        </w:rPr>
        <w:t>Skargę</w:t>
      </w:r>
      <w:r w:rsidRPr="0038482B">
        <w:rPr>
          <w:spacing w:val="0"/>
          <w:kern w:val="0"/>
          <w:sz w:val="24"/>
        </w:rPr>
        <w:t>̨wnosi</w:t>
      </w:r>
      <w:r w:rsidR="00187B3F" w:rsidRPr="0038482B">
        <w:rPr>
          <w:spacing w:val="0"/>
          <w:kern w:val="0"/>
          <w:sz w:val="24"/>
        </w:rPr>
        <w:t>się</w:t>
      </w:r>
      <w:r w:rsidRPr="0038482B">
        <w:rPr>
          <w:spacing w:val="0"/>
          <w:kern w:val="0"/>
          <w:sz w:val="24"/>
        </w:rPr>
        <w:t>̨do</w:t>
      </w:r>
      <w:r w:rsidR="00187B3F" w:rsidRPr="0038482B">
        <w:rPr>
          <w:spacing w:val="0"/>
          <w:kern w:val="0"/>
          <w:sz w:val="24"/>
        </w:rPr>
        <w:t>SąduOkręgowego</w:t>
      </w:r>
      <w:r w:rsidRPr="0038482B">
        <w:rPr>
          <w:spacing w:val="0"/>
          <w:kern w:val="0"/>
          <w:sz w:val="24"/>
        </w:rPr>
        <w:t>wWarszawieza</w:t>
      </w:r>
      <w:r w:rsidR="00187B3F" w:rsidRPr="0038482B">
        <w:rPr>
          <w:spacing w:val="0"/>
          <w:kern w:val="0"/>
          <w:sz w:val="24"/>
        </w:rPr>
        <w:t>pośrednictwem</w:t>
      </w:r>
      <w:r w:rsidRPr="0038482B">
        <w:rPr>
          <w:spacing w:val="0"/>
          <w:kern w:val="0"/>
          <w:sz w:val="24"/>
        </w:rPr>
        <w:t>PrezesaKrajowejIzby</w:t>
      </w:r>
      <w:r w:rsidR="00187B3F">
        <w:rPr>
          <w:spacing w:val="0"/>
          <w:kern w:val="0"/>
          <w:sz w:val="24"/>
        </w:rPr>
        <w:t xml:space="preserve"> Odwoławczej.</w:t>
      </w:r>
    </w:p>
    <w:p w14:paraId="1272BCD0" w14:textId="77777777" w:rsidR="0038482B" w:rsidRDefault="0038482B" w:rsidP="001A64B5">
      <w:pPr>
        <w:pStyle w:val="Akapitzlist"/>
        <w:numPr>
          <w:ilvl w:val="0"/>
          <w:numId w:val="18"/>
        </w:numPr>
        <w:spacing w:after="120" w:line="240" w:lineRule="auto"/>
        <w:ind w:left="357" w:hanging="357"/>
        <w:contextualSpacing w:val="0"/>
        <w:jc w:val="both"/>
        <w:rPr>
          <w:spacing w:val="0"/>
          <w:kern w:val="0"/>
          <w:sz w:val="24"/>
        </w:rPr>
      </w:pPr>
      <w:r w:rsidRPr="00943FFA">
        <w:rPr>
          <w:spacing w:val="0"/>
          <w:kern w:val="0"/>
          <w:sz w:val="24"/>
        </w:rPr>
        <w:t>SzczegółoweinformacjedotycząceśrodkówochronyprawnejokreślonesąwDzialeIX„Środkiochronyprawnej”pzp</w:t>
      </w:r>
      <w:r w:rsidR="00187B3F" w:rsidRPr="00943FFA">
        <w:rPr>
          <w:spacing w:val="0"/>
          <w:kern w:val="0"/>
          <w:sz w:val="24"/>
        </w:rPr>
        <w:t>.</w:t>
      </w:r>
    </w:p>
    <w:p w14:paraId="56C22D49" w14:textId="77777777" w:rsidR="00216031" w:rsidRPr="00216031" w:rsidRDefault="00216031" w:rsidP="00FD75BC">
      <w:pPr>
        <w:pStyle w:val="Akapitzlist"/>
        <w:numPr>
          <w:ilvl w:val="0"/>
          <w:numId w:val="27"/>
        </w:numPr>
        <w:spacing w:after="120" w:line="240" w:lineRule="auto"/>
        <w:jc w:val="both"/>
        <w:rPr>
          <w:b/>
          <w:spacing w:val="0"/>
          <w:kern w:val="0"/>
          <w:sz w:val="24"/>
        </w:rPr>
      </w:pPr>
      <w:r w:rsidRPr="00216031">
        <w:rPr>
          <w:b/>
          <w:spacing w:val="0"/>
          <w:kern w:val="0"/>
          <w:sz w:val="24"/>
        </w:rPr>
        <w:t>Informacje dodatkowe</w:t>
      </w:r>
    </w:p>
    <w:p w14:paraId="72502C6C" w14:textId="77777777" w:rsidR="00216031" w:rsidRPr="00FD75BC" w:rsidRDefault="00216031" w:rsidP="00216031">
      <w:pPr>
        <w:spacing w:after="120" w:line="240" w:lineRule="auto"/>
        <w:jc w:val="both"/>
        <w:rPr>
          <w:b/>
          <w:spacing w:val="0"/>
          <w:kern w:val="0"/>
          <w:sz w:val="24"/>
        </w:rPr>
      </w:pPr>
      <w:r w:rsidRPr="00216031">
        <w:rPr>
          <w:spacing w:val="0"/>
          <w:kern w:val="0"/>
          <w:sz w:val="24"/>
        </w:rPr>
        <w:t>1) podstawy wykluczenia, o których mowa w art. 109 ust. 1, j</w:t>
      </w:r>
      <w:r>
        <w:rPr>
          <w:spacing w:val="0"/>
          <w:kern w:val="0"/>
          <w:sz w:val="24"/>
        </w:rPr>
        <w:t xml:space="preserve">eżeli zamawiający je przewiduje </w:t>
      </w:r>
      <w:r w:rsidRPr="00FD75BC">
        <w:rPr>
          <w:b/>
          <w:spacing w:val="0"/>
          <w:kern w:val="0"/>
          <w:sz w:val="24"/>
        </w:rPr>
        <w:t>– nie dotyczy</w:t>
      </w:r>
    </w:p>
    <w:p w14:paraId="08C52273" w14:textId="77777777" w:rsidR="00216031" w:rsidRPr="00BA7328" w:rsidRDefault="00216031" w:rsidP="00216031">
      <w:pPr>
        <w:spacing w:after="120" w:line="240" w:lineRule="auto"/>
        <w:jc w:val="both"/>
        <w:rPr>
          <w:b/>
          <w:spacing w:val="0"/>
          <w:kern w:val="0"/>
          <w:sz w:val="24"/>
          <w:u w:val="single"/>
        </w:rPr>
      </w:pPr>
      <w:r w:rsidRPr="00BA7328">
        <w:rPr>
          <w:b/>
          <w:spacing w:val="0"/>
          <w:kern w:val="0"/>
          <w:sz w:val="24"/>
          <w:u w:val="single"/>
        </w:rPr>
        <w:t xml:space="preserve">2) opis części zamówienia, jeżeli zamawiający dopuszcza składanie ofert częściowych – </w:t>
      </w:r>
      <w:r w:rsidR="00BA7328" w:rsidRPr="00BA7328">
        <w:rPr>
          <w:b/>
          <w:spacing w:val="0"/>
          <w:kern w:val="0"/>
          <w:sz w:val="24"/>
          <w:u w:val="single"/>
        </w:rPr>
        <w:t>Zamawiający nie dopuszcza składania ofert częściowych.</w:t>
      </w:r>
    </w:p>
    <w:p w14:paraId="0DC748F5" w14:textId="77777777" w:rsidR="00BA7328" w:rsidRPr="00BA7328" w:rsidRDefault="00BF6453" w:rsidP="00216031">
      <w:pPr>
        <w:spacing w:after="120" w:line="240" w:lineRule="auto"/>
        <w:jc w:val="both"/>
        <w:rPr>
          <w:b/>
          <w:i/>
          <w:spacing w:val="0"/>
          <w:kern w:val="0"/>
          <w:sz w:val="24"/>
        </w:rPr>
      </w:pPr>
      <w:r w:rsidRPr="00BA7328">
        <w:rPr>
          <w:b/>
          <w:spacing w:val="0"/>
          <w:kern w:val="0"/>
          <w:sz w:val="24"/>
          <w:u w:val="single"/>
        </w:rPr>
        <w:lastRenderedPageBreak/>
        <w:t>Powody niedokonania podziału zamówienia na części:</w:t>
      </w:r>
      <w:r w:rsidR="00BA7328" w:rsidRPr="00BA7328">
        <w:rPr>
          <w:b/>
          <w:i/>
          <w:spacing w:val="0"/>
          <w:kern w:val="0"/>
          <w:sz w:val="24"/>
        </w:rPr>
        <w:t>Podział zamówienia na części byłby niezasadny z punktu widzenia technicznego i organizacyjnego. Podział zakresu robót na części, które składają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w:t>
      </w:r>
    </w:p>
    <w:p w14:paraId="314694CE" w14:textId="77777777" w:rsidR="00216031" w:rsidRPr="00216031" w:rsidRDefault="00216031" w:rsidP="00216031">
      <w:pPr>
        <w:spacing w:after="120" w:line="240" w:lineRule="auto"/>
        <w:jc w:val="both"/>
        <w:rPr>
          <w:spacing w:val="0"/>
          <w:kern w:val="0"/>
          <w:sz w:val="24"/>
        </w:rPr>
      </w:pPr>
      <w:r w:rsidRPr="00216031">
        <w:rPr>
          <w:spacing w:val="0"/>
          <w:kern w:val="0"/>
          <w:sz w:val="24"/>
        </w:rPr>
        <w:t>3) 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w:t>
      </w:r>
      <w:r>
        <w:rPr>
          <w:spacing w:val="0"/>
          <w:kern w:val="0"/>
          <w:sz w:val="24"/>
        </w:rPr>
        <w:t xml:space="preserve">j niż maksymalna liczbie części </w:t>
      </w:r>
      <w:r w:rsidRPr="00FD75BC">
        <w:rPr>
          <w:b/>
          <w:spacing w:val="0"/>
          <w:kern w:val="0"/>
          <w:sz w:val="24"/>
        </w:rPr>
        <w:t>– nie dotyczy</w:t>
      </w:r>
    </w:p>
    <w:p w14:paraId="7BC76658" w14:textId="77777777" w:rsidR="00216031" w:rsidRPr="00216031" w:rsidRDefault="00216031" w:rsidP="00216031">
      <w:pPr>
        <w:spacing w:after="120" w:line="240" w:lineRule="auto"/>
        <w:jc w:val="both"/>
        <w:rPr>
          <w:spacing w:val="0"/>
          <w:kern w:val="0"/>
          <w:sz w:val="24"/>
        </w:rPr>
      </w:pPr>
      <w:r w:rsidRPr="00216031">
        <w:rPr>
          <w:spacing w:val="0"/>
          <w:kern w:val="0"/>
          <w:sz w:val="24"/>
        </w:rPr>
        <w:t>4) wymagania dotyczące wadium, jeżeli zamawiający przewid</w:t>
      </w:r>
      <w:r>
        <w:rPr>
          <w:spacing w:val="0"/>
          <w:kern w:val="0"/>
          <w:sz w:val="24"/>
        </w:rPr>
        <w:t xml:space="preserve">uje obowiązek wniesienia wadium </w:t>
      </w:r>
      <w:r w:rsidRPr="00FD75BC">
        <w:rPr>
          <w:b/>
          <w:spacing w:val="0"/>
          <w:kern w:val="0"/>
          <w:sz w:val="24"/>
        </w:rPr>
        <w:t>– nie dotyczy</w:t>
      </w:r>
    </w:p>
    <w:p w14:paraId="2BAE310F" w14:textId="77777777" w:rsidR="00216031" w:rsidRPr="00BA7328" w:rsidRDefault="00216031" w:rsidP="00216031">
      <w:pPr>
        <w:spacing w:after="120" w:line="240" w:lineRule="auto"/>
        <w:jc w:val="both"/>
        <w:rPr>
          <w:b/>
          <w:spacing w:val="0"/>
          <w:kern w:val="0"/>
          <w:sz w:val="24"/>
          <w:u w:val="single"/>
        </w:rPr>
      </w:pPr>
      <w:r w:rsidRPr="00BA7328">
        <w:rPr>
          <w:b/>
          <w:spacing w:val="0"/>
          <w:kern w:val="0"/>
          <w:sz w:val="24"/>
          <w:u w:val="single"/>
        </w:rPr>
        <w:t>5) informacje dotyczące zabezpieczenia należytego wykonania umowy, jeżeli zamawiający przewiduje obowiązek jego wniesienia:</w:t>
      </w:r>
    </w:p>
    <w:p w14:paraId="549CE64A" w14:textId="77777777" w:rsidR="00216031" w:rsidRPr="00BA7328" w:rsidRDefault="00216031" w:rsidP="001A64B5">
      <w:pPr>
        <w:numPr>
          <w:ilvl w:val="0"/>
          <w:numId w:val="3"/>
        </w:numPr>
        <w:tabs>
          <w:tab w:val="center" w:pos="4536"/>
          <w:tab w:val="right" w:pos="9072"/>
        </w:tabs>
        <w:suppressAutoHyphens/>
        <w:spacing w:after="120" w:line="240" w:lineRule="auto"/>
        <w:ind w:left="357" w:hanging="357"/>
        <w:contextualSpacing/>
        <w:jc w:val="both"/>
        <w:rPr>
          <w:bCs/>
          <w:spacing w:val="0"/>
          <w:kern w:val="0"/>
          <w:sz w:val="24"/>
          <w:lang w:eastAsia="ar-SA"/>
        </w:rPr>
      </w:pPr>
      <w:r w:rsidRPr="00BA7328">
        <w:rPr>
          <w:spacing w:val="0"/>
          <w:kern w:val="0"/>
          <w:sz w:val="24"/>
          <w:lang w:eastAsia="ar-SA"/>
        </w:rPr>
        <w:t xml:space="preserve">Zamawiający będzie wymagał od wykonawcy, który złoży najkorzystniejszą ofertę, złożenia, przed podpisaniem umowy lub najpóźniej w dniu jej podpisywania, zabezpieczenia należytego wykonania umowy w wysokości </w:t>
      </w:r>
      <w:r w:rsidRPr="00BA7328">
        <w:rPr>
          <w:b/>
          <w:spacing w:val="0"/>
          <w:kern w:val="0"/>
          <w:sz w:val="24"/>
          <w:lang w:eastAsia="ar-SA"/>
        </w:rPr>
        <w:t xml:space="preserve">5 % </w:t>
      </w:r>
      <w:r w:rsidRPr="00BA7328">
        <w:rPr>
          <w:spacing w:val="0"/>
          <w:kern w:val="0"/>
          <w:sz w:val="24"/>
          <w:lang w:eastAsia="ar-SA"/>
        </w:rPr>
        <w:t xml:space="preserve">całkowitej ceny brutto podanej w ofercie. </w:t>
      </w:r>
    </w:p>
    <w:p w14:paraId="223B768F" w14:textId="77777777" w:rsidR="00216031" w:rsidRPr="00BA7328" w:rsidRDefault="00216031" w:rsidP="001A64B5">
      <w:pPr>
        <w:numPr>
          <w:ilvl w:val="0"/>
          <w:numId w:val="3"/>
        </w:numPr>
        <w:tabs>
          <w:tab w:val="center" w:pos="4536"/>
          <w:tab w:val="right" w:pos="9072"/>
        </w:tabs>
        <w:suppressAutoHyphens/>
        <w:spacing w:after="120" w:line="240" w:lineRule="auto"/>
        <w:ind w:left="357" w:hanging="357"/>
        <w:contextualSpacing/>
        <w:jc w:val="both"/>
        <w:rPr>
          <w:bCs/>
          <w:spacing w:val="0"/>
          <w:kern w:val="0"/>
          <w:sz w:val="24"/>
          <w:lang w:eastAsia="ar-SA"/>
        </w:rPr>
      </w:pPr>
      <w:r w:rsidRPr="00BA7328">
        <w:rPr>
          <w:spacing w:val="0"/>
          <w:kern w:val="0"/>
          <w:sz w:val="24"/>
          <w:lang w:eastAsia="ar-SA"/>
        </w:rPr>
        <w:t xml:space="preserve">Zabezpieczenie może być wnoszone według wyboru wykonawcy w jednej lub w kilku następujących formach: </w:t>
      </w:r>
    </w:p>
    <w:p w14:paraId="5E3FFEF9" w14:textId="77777777" w:rsidR="00216031" w:rsidRPr="00BA7328" w:rsidRDefault="00216031" w:rsidP="001A64B5">
      <w:pPr>
        <w:numPr>
          <w:ilvl w:val="0"/>
          <w:numId w:val="4"/>
        </w:numPr>
        <w:tabs>
          <w:tab w:val="center" w:pos="4536"/>
          <w:tab w:val="right" w:pos="9072"/>
        </w:tabs>
        <w:suppressAutoHyphens/>
        <w:spacing w:after="0" w:line="240" w:lineRule="auto"/>
        <w:contextualSpacing/>
        <w:jc w:val="both"/>
        <w:rPr>
          <w:bCs/>
          <w:spacing w:val="0"/>
          <w:kern w:val="0"/>
          <w:sz w:val="24"/>
          <w:lang w:eastAsia="ar-SA"/>
        </w:rPr>
      </w:pPr>
      <w:r w:rsidRPr="00BA7328">
        <w:rPr>
          <w:spacing w:val="0"/>
          <w:kern w:val="0"/>
          <w:sz w:val="24"/>
          <w:lang w:eastAsia="ar-SA"/>
        </w:rPr>
        <w:t>pieniądzu;</w:t>
      </w:r>
    </w:p>
    <w:p w14:paraId="58258B0B" w14:textId="77777777" w:rsidR="00216031" w:rsidRPr="00BA7328" w:rsidRDefault="00216031" w:rsidP="001A64B5">
      <w:pPr>
        <w:numPr>
          <w:ilvl w:val="0"/>
          <w:numId w:val="4"/>
        </w:numPr>
        <w:tabs>
          <w:tab w:val="center" w:pos="4536"/>
          <w:tab w:val="right" w:pos="9072"/>
        </w:tabs>
        <w:suppressAutoHyphens/>
        <w:spacing w:after="0" w:line="240" w:lineRule="auto"/>
        <w:contextualSpacing/>
        <w:jc w:val="both"/>
        <w:rPr>
          <w:bCs/>
          <w:spacing w:val="0"/>
          <w:kern w:val="0"/>
          <w:sz w:val="24"/>
          <w:lang w:eastAsia="ar-SA"/>
        </w:rPr>
      </w:pPr>
      <w:r w:rsidRPr="00BA7328">
        <w:rPr>
          <w:spacing w:val="0"/>
          <w:kern w:val="0"/>
          <w:sz w:val="24"/>
          <w:lang w:eastAsia="ar-SA"/>
        </w:rPr>
        <w:t>poręczeniach bankowych lub poręczeniach spółdzielczej kasy oszczędnościowo-kredytowej, z tym że zobowiązanie kasy jest zawsze zobowiązaniem pieniężnym;</w:t>
      </w:r>
    </w:p>
    <w:p w14:paraId="3354171D" w14:textId="77777777" w:rsidR="00216031" w:rsidRPr="00BA7328" w:rsidRDefault="00216031" w:rsidP="001A64B5">
      <w:pPr>
        <w:numPr>
          <w:ilvl w:val="0"/>
          <w:numId w:val="4"/>
        </w:numPr>
        <w:tabs>
          <w:tab w:val="center" w:pos="4536"/>
          <w:tab w:val="right" w:pos="9072"/>
        </w:tabs>
        <w:suppressAutoHyphens/>
        <w:spacing w:after="0" w:line="240" w:lineRule="auto"/>
        <w:contextualSpacing/>
        <w:jc w:val="both"/>
        <w:rPr>
          <w:bCs/>
          <w:spacing w:val="0"/>
          <w:kern w:val="0"/>
          <w:sz w:val="24"/>
          <w:lang w:eastAsia="ar-SA"/>
        </w:rPr>
      </w:pPr>
      <w:r w:rsidRPr="00BA7328">
        <w:rPr>
          <w:spacing w:val="0"/>
          <w:kern w:val="0"/>
          <w:sz w:val="24"/>
          <w:lang w:eastAsia="ar-SA"/>
        </w:rPr>
        <w:t>gwarancjach bankowych;</w:t>
      </w:r>
    </w:p>
    <w:p w14:paraId="3C077F83" w14:textId="77777777" w:rsidR="00216031" w:rsidRPr="00BA7328" w:rsidRDefault="00216031" w:rsidP="001A64B5">
      <w:pPr>
        <w:numPr>
          <w:ilvl w:val="0"/>
          <w:numId w:val="4"/>
        </w:numPr>
        <w:tabs>
          <w:tab w:val="center" w:pos="4536"/>
          <w:tab w:val="right" w:pos="9072"/>
        </w:tabs>
        <w:suppressAutoHyphens/>
        <w:spacing w:after="0" w:line="240" w:lineRule="auto"/>
        <w:contextualSpacing/>
        <w:jc w:val="both"/>
        <w:rPr>
          <w:bCs/>
          <w:spacing w:val="0"/>
          <w:kern w:val="0"/>
          <w:sz w:val="24"/>
          <w:lang w:eastAsia="ar-SA"/>
        </w:rPr>
      </w:pPr>
      <w:r w:rsidRPr="00BA7328">
        <w:rPr>
          <w:spacing w:val="0"/>
          <w:kern w:val="0"/>
          <w:sz w:val="24"/>
          <w:lang w:eastAsia="ar-SA"/>
        </w:rPr>
        <w:t>gwarancjach ubezpieczeniowych;</w:t>
      </w:r>
    </w:p>
    <w:p w14:paraId="06B3A57A" w14:textId="77777777" w:rsidR="00216031" w:rsidRPr="00BA7328" w:rsidRDefault="00216031" w:rsidP="001A64B5">
      <w:pPr>
        <w:numPr>
          <w:ilvl w:val="0"/>
          <w:numId w:val="4"/>
        </w:numPr>
        <w:tabs>
          <w:tab w:val="center" w:pos="4536"/>
          <w:tab w:val="right" w:pos="9072"/>
        </w:tabs>
        <w:suppressAutoHyphens/>
        <w:spacing w:after="0" w:line="240" w:lineRule="auto"/>
        <w:contextualSpacing/>
        <w:jc w:val="both"/>
        <w:rPr>
          <w:bCs/>
          <w:spacing w:val="0"/>
          <w:kern w:val="0"/>
          <w:sz w:val="24"/>
          <w:lang w:eastAsia="ar-SA"/>
        </w:rPr>
      </w:pPr>
      <w:r w:rsidRPr="00BA7328">
        <w:rPr>
          <w:spacing w:val="0"/>
          <w:kern w:val="0"/>
          <w:sz w:val="24"/>
          <w:lang w:eastAsia="ar-SA"/>
        </w:rPr>
        <w:t>poręczeniach udzielanych przez podmioty, o których mowa w art. 6b ust. 5 pkt 2 ustawy z dnia 9 listopada 2000 r. o utworzeniu Polskiej Agencji Rozwoju Przedsiębiorczości.</w:t>
      </w:r>
    </w:p>
    <w:p w14:paraId="34DFE77A" w14:textId="77777777" w:rsidR="00BA7328" w:rsidRPr="00BA7328" w:rsidRDefault="00216031" w:rsidP="001A64B5">
      <w:pPr>
        <w:numPr>
          <w:ilvl w:val="0"/>
          <w:numId w:val="3"/>
        </w:numPr>
        <w:autoSpaceDE w:val="0"/>
        <w:autoSpaceDN w:val="0"/>
        <w:adjustRightInd w:val="0"/>
        <w:spacing w:after="0" w:line="240" w:lineRule="auto"/>
        <w:ind w:left="357" w:hanging="357"/>
        <w:jc w:val="both"/>
        <w:rPr>
          <w:b/>
          <w:bCs/>
          <w:i/>
          <w:iCs/>
          <w:kern w:val="0"/>
          <w:sz w:val="24"/>
          <w:lang w:eastAsia="en-US"/>
        </w:rPr>
      </w:pPr>
      <w:r w:rsidRPr="00BA7328">
        <w:rPr>
          <w:spacing w:val="0"/>
          <w:kern w:val="0"/>
          <w:sz w:val="24"/>
          <w:lang w:eastAsia="ar-SA"/>
        </w:rPr>
        <w:t xml:space="preserve">Zabezpieczenie wnoszone w pieniądzu wykonawca wpłaca przelewem na rachunek bankowy zamawiającego nr </w:t>
      </w:r>
      <w:r w:rsidRPr="00BA7328">
        <w:rPr>
          <w:kern w:val="0"/>
          <w:sz w:val="24"/>
          <w:lang w:eastAsia="en-US"/>
        </w:rPr>
        <w:t xml:space="preserve">03 9557 1029 0000 3186 2000 0005 </w:t>
      </w:r>
      <w:r w:rsidRPr="00BA7328">
        <w:rPr>
          <w:b/>
          <w:spacing w:val="0"/>
          <w:kern w:val="0"/>
          <w:sz w:val="24"/>
          <w:lang w:eastAsia="ar-SA"/>
        </w:rPr>
        <w:t xml:space="preserve">z dopiskiem: Zabezpieczenie należytego wykonania umowy </w:t>
      </w:r>
      <w:r w:rsidRPr="00BA7328">
        <w:rPr>
          <w:b/>
          <w:bCs/>
          <w:iCs/>
          <w:kern w:val="0"/>
          <w:sz w:val="24"/>
          <w:lang w:eastAsia="en-US"/>
        </w:rPr>
        <w:t xml:space="preserve">na zadanie: </w:t>
      </w:r>
      <w:r w:rsidR="00BA7328" w:rsidRPr="00BA7328">
        <w:rPr>
          <w:b/>
          <w:bCs/>
          <w:i/>
          <w:iCs/>
          <w:kern w:val="0"/>
          <w:sz w:val="24"/>
          <w:lang w:eastAsia="en-US"/>
        </w:rPr>
        <w:t>„MONTAŻ MIKROINSTALACJI OZE W GMINIE LUBIEŃ KUJAWSKI”</w:t>
      </w:r>
    </w:p>
    <w:p w14:paraId="0CC008F8" w14:textId="77777777" w:rsidR="00216031" w:rsidRPr="00BA7328" w:rsidRDefault="00216031" w:rsidP="001A64B5">
      <w:pPr>
        <w:numPr>
          <w:ilvl w:val="0"/>
          <w:numId w:val="3"/>
        </w:numPr>
        <w:autoSpaceDE w:val="0"/>
        <w:autoSpaceDN w:val="0"/>
        <w:adjustRightInd w:val="0"/>
        <w:spacing w:after="0" w:line="240" w:lineRule="auto"/>
        <w:ind w:left="357" w:hanging="357"/>
        <w:jc w:val="both"/>
        <w:rPr>
          <w:b/>
          <w:bCs/>
          <w:iCs/>
          <w:kern w:val="0"/>
          <w:sz w:val="24"/>
          <w:lang w:eastAsia="en-US"/>
        </w:rPr>
      </w:pPr>
      <w:r w:rsidRPr="00BA7328">
        <w:rPr>
          <w:spacing w:val="0"/>
          <w:kern w:val="0"/>
          <w:sz w:val="24"/>
          <w:lang w:eastAsia="ar-SA"/>
        </w:rPr>
        <w:t xml:space="preserve">Zamawiający nie wyraża zgody na tworzenie zabezpieczenia przez potrącenia z należności za częściowo wykonany przedmiot zamówienia. </w:t>
      </w:r>
    </w:p>
    <w:p w14:paraId="3E24B6CF" w14:textId="77777777" w:rsidR="00216031" w:rsidRPr="00BA7328" w:rsidRDefault="00216031" w:rsidP="001A64B5">
      <w:pPr>
        <w:numPr>
          <w:ilvl w:val="0"/>
          <w:numId w:val="3"/>
        </w:numPr>
        <w:autoSpaceDE w:val="0"/>
        <w:autoSpaceDN w:val="0"/>
        <w:adjustRightInd w:val="0"/>
        <w:spacing w:after="0" w:line="240" w:lineRule="auto"/>
        <w:ind w:left="357" w:hanging="357"/>
        <w:jc w:val="both"/>
        <w:rPr>
          <w:b/>
          <w:bCs/>
          <w:iCs/>
          <w:kern w:val="0"/>
          <w:sz w:val="24"/>
          <w:lang w:eastAsia="en-US"/>
        </w:rPr>
      </w:pPr>
      <w:r w:rsidRPr="00BA7328">
        <w:rPr>
          <w:spacing w:val="0"/>
          <w:kern w:val="0"/>
          <w:sz w:val="24"/>
          <w:lang w:eastAsia="ar-SA"/>
        </w:rPr>
        <w:t xml:space="preserve">Zamawiający zwróci 70 % wysokości zabezpieczenia w terminie 30 dni od dnia wykonania zamówienia i uznania przez zamawiającego za należycie wykonane. Kwota pozostawiona na zabezpieczenie roszczeń z tytułu rękojmi za wady tj. 30% wysokości zabezpieczenia zwrócona zostanie nie później niż w 15 dniu po upływie okresu rękojmi za wady. </w:t>
      </w:r>
    </w:p>
    <w:p w14:paraId="2185FD31" w14:textId="77777777" w:rsidR="00216031" w:rsidRPr="00BA7328" w:rsidRDefault="00216031" w:rsidP="001A64B5">
      <w:pPr>
        <w:numPr>
          <w:ilvl w:val="0"/>
          <w:numId w:val="3"/>
        </w:numPr>
        <w:autoSpaceDE w:val="0"/>
        <w:autoSpaceDN w:val="0"/>
        <w:adjustRightInd w:val="0"/>
        <w:spacing w:after="120" w:line="240" w:lineRule="auto"/>
        <w:ind w:left="357" w:hanging="357"/>
        <w:jc w:val="both"/>
        <w:rPr>
          <w:b/>
          <w:bCs/>
          <w:iCs/>
          <w:kern w:val="0"/>
          <w:sz w:val="24"/>
          <w:lang w:eastAsia="en-US"/>
        </w:rPr>
      </w:pPr>
      <w:r w:rsidRPr="00BA7328">
        <w:rPr>
          <w:sz w:val="24"/>
          <w:lang w:eastAsia="ar-SA"/>
        </w:rPr>
        <w:t xml:space="preserve">Wykonawcy składający ofertę wspólnie, na podstawie art. 58 ust. 1 </w:t>
      </w:r>
      <w:proofErr w:type="spellStart"/>
      <w:r w:rsidRPr="00BA7328">
        <w:rPr>
          <w:sz w:val="24"/>
          <w:lang w:eastAsia="ar-SA"/>
        </w:rPr>
        <w:t>pzp</w:t>
      </w:r>
      <w:proofErr w:type="spellEnd"/>
      <w:r w:rsidRPr="00BA7328">
        <w:rPr>
          <w:sz w:val="24"/>
          <w:lang w:eastAsia="ar-SA"/>
        </w:rPr>
        <w:t xml:space="preserve"> ponoszą solidarną odpowiedzialność za wykonanie umowy i wniesienie zabezpieczenia należytego wykonania umowy.</w:t>
      </w:r>
    </w:p>
    <w:p w14:paraId="2C4EFA0C" w14:textId="77777777" w:rsidR="00216031" w:rsidRPr="00216031" w:rsidRDefault="00216031" w:rsidP="00216031">
      <w:pPr>
        <w:spacing w:after="120" w:line="240" w:lineRule="auto"/>
        <w:jc w:val="both"/>
        <w:rPr>
          <w:spacing w:val="0"/>
          <w:kern w:val="0"/>
          <w:sz w:val="24"/>
        </w:rPr>
      </w:pPr>
      <w:r w:rsidRPr="00216031">
        <w:rPr>
          <w:spacing w:val="0"/>
          <w:kern w:val="0"/>
          <w:sz w:val="24"/>
        </w:rPr>
        <w:lastRenderedPageBreak/>
        <w:t>6) informacje dotyczące ofert wariantowych, w tym informacje o sposobie przedstawiania ofert wariantowych oraz minimalne warunki, jakim muszą odpowiadać oferty wariantowe, jeżeli zamawiający wym</w:t>
      </w:r>
      <w:r w:rsidR="00443DA5">
        <w:rPr>
          <w:spacing w:val="0"/>
          <w:kern w:val="0"/>
          <w:sz w:val="24"/>
        </w:rPr>
        <w:t xml:space="preserve">aga lub dopuszcza ich składanie </w:t>
      </w:r>
      <w:r w:rsidR="00443DA5" w:rsidRPr="00FD75BC">
        <w:rPr>
          <w:b/>
          <w:spacing w:val="0"/>
          <w:kern w:val="0"/>
          <w:sz w:val="24"/>
        </w:rPr>
        <w:t>– nie dotyczy</w:t>
      </w:r>
    </w:p>
    <w:p w14:paraId="6CDB6F81" w14:textId="77777777" w:rsidR="00216031" w:rsidRPr="00216031" w:rsidRDefault="00216031" w:rsidP="00216031">
      <w:pPr>
        <w:spacing w:after="120" w:line="240" w:lineRule="auto"/>
        <w:jc w:val="both"/>
        <w:rPr>
          <w:spacing w:val="0"/>
          <w:kern w:val="0"/>
          <w:sz w:val="24"/>
        </w:rPr>
      </w:pPr>
      <w:r w:rsidRPr="00216031">
        <w:rPr>
          <w:spacing w:val="0"/>
          <w:kern w:val="0"/>
          <w:sz w:val="24"/>
        </w:rPr>
        <w:t>7) maksymalną liczbę wykonawców, z którymi zamawiający zawrze umowę ramową, jeżeli zamawiający pr</w:t>
      </w:r>
      <w:r w:rsidR="00443DA5">
        <w:rPr>
          <w:spacing w:val="0"/>
          <w:kern w:val="0"/>
          <w:sz w:val="24"/>
        </w:rPr>
        <w:t xml:space="preserve">zewiduje zawarcie umowy ramowej </w:t>
      </w:r>
      <w:r w:rsidR="00443DA5" w:rsidRPr="00FD75BC">
        <w:rPr>
          <w:b/>
          <w:spacing w:val="0"/>
          <w:kern w:val="0"/>
          <w:sz w:val="24"/>
        </w:rPr>
        <w:t>– nie dotyczy</w:t>
      </w:r>
    </w:p>
    <w:p w14:paraId="39519D34" w14:textId="77777777" w:rsidR="00216031" w:rsidRPr="00216031" w:rsidRDefault="00216031" w:rsidP="00216031">
      <w:pPr>
        <w:spacing w:after="120" w:line="240" w:lineRule="auto"/>
        <w:jc w:val="both"/>
        <w:rPr>
          <w:spacing w:val="0"/>
          <w:kern w:val="0"/>
          <w:sz w:val="24"/>
        </w:rPr>
      </w:pPr>
      <w:r w:rsidRPr="00216031">
        <w:rPr>
          <w:spacing w:val="0"/>
          <w:kern w:val="0"/>
          <w:sz w:val="24"/>
        </w:rPr>
        <w:t>8) informację o przewidywanych zamówieniach, o których mowa w art. 214 ust. 1 pkt 7 i 8, jeżeli zamawiający przewi</w:t>
      </w:r>
      <w:r w:rsidR="00443DA5">
        <w:rPr>
          <w:spacing w:val="0"/>
          <w:kern w:val="0"/>
          <w:sz w:val="24"/>
        </w:rPr>
        <w:t xml:space="preserve">duje udzielenie takich zamówień </w:t>
      </w:r>
      <w:r w:rsidR="00443DA5" w:rsidRPr="00FD75BC">
        <w:rPr>
          <w:b/>
          <w:spacing w:val="0"/>
          <w:kern w:val="0"/>
          <w:sz w:val="24"/>
        </w:rPr>
        <w:t>– nie dotyczy</w:t>
      </w:r>
    </w:p>
    <w:p w14:paraId="0B0898C1" w14:textId="77777777" w:rsidR="00216031" w:rsidRPr="00216031" w:rsidRDefault="00216031" w:rsidP="00216031">
      <w:pPr>
        <w:spacing w:after="120" w:line="240" w:lineRule="auto"/>
        <w:jc w:val="both"/>
        <w:rPr>
          <w:spacing w:val="0"/>
          <w:kern w:val="0"/>
          <w:sz w:val="24"/>
        </w:rPr>
      </w:pPr>
      <w:r w:rsidRPr="00216031">
        <w:rPr>
          <w:spacing w:val="0"/>
          <w:kern w:val="0"/>
          <w:sz w:val="24"/>
        </w:rPr>
        <w:t xml:space="preserve">9)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w:t>
      </w:r>
      <w:r w:rsidR="00443DA5">
        <w:rPr>
          <w:spacing w:val="0"/>
          <w:kern w:val="0"/>
          <w:sz w:val="24"/>
        </w:rPr>
        <w:t xml:space="preserve">lub sprawdzeniu tych dokumentów </w:t>
      </w:r>
      <w:r w:rsidR="00443DA5" w:rsidRPr="00FD75BC">
        <w:rPr>
          <w:b/>
          <w:spacing w:val="0"/>
          <w:kern w:val="0"/>
          <w:sz w:val="24"/>
        </w:rPr>
        <w:t>– nie dotyczy</w:t>
      </w:r>
    </w:p>
    <w:p w14:paraId="63D8D4D1" w14:textId="77777777" w:rsidR="00216031" w:rsidRPr="00216031" w:rsidRDefault="00216031" w:rsidP="00216031">
      <w:pPr>
        <w:spacing w:after="120" w:line="240" w:lineRule="auto"/>
        <w:jc w:val="both"/>
        <w:rPr>
          <w:spacing w:val="0"/>
          <w:kern w:val="0"/>
          <w:sz w:val="24"/>
        </w:rPr>
      </w:pPr>
      <w:r w:rsidRPr="00216031">
        <w:rPr>
          <w:spacing w:val="0"/>
          <w:kern w:val="0"/>
          <w:sz w:val="24"/>
        </w:rPr>
        <w:t>10) informacje dotyczące walut obcych, w jakich mogą być prowadzone rozliczenia między zamawiającym a wykonawcą, jeżeli zamawiający przewiduj</w:t>
      </w:r>
      <w:r w:rsidR="00443DA5">
        <w:rPr>
          <w:spacing w:val="0"/>
          <w:kern w:val="0"/>
          <w:sz w:val="24"/>
        </w:rPr>
        <w:t xml:space="preserve">e rozliczenia w walutach obcych </w:t>
      </w:r>
      <w:r w:rsidR="00443DA5" w:rsidRPr="00FD75BC">
        <w:rPr>
          <w:b/>
          <w:spacing w:val="0"/>
          <w:kern w:val="0"/>
          <w:sz w:val="24"/>
        </w:rPr>
        <w:t>– nie dotyczy</w:t>
      </w:r>
    </w:p>
    <w:p w14:paraId="10693251" w14:textId="77777777" w:rsidR="00216031" w:rsidRPr="00216031" w:rsidRDefault="00216031" w:rsidP="00216031">
      <w:pPr>
        <w:spacing w:after="120" w:line="240" w:lineRule="auto"/>
        <w:jc w:val="both"/>
        <w:rPr>
          <w:spacing w:val="0"/>
          <w:kern w:val="0"/>
          <w:sz w:val="24"/>
        </w:rPr>
      </w:pPr>
      <w:r w:rsidRPr="00216031">
        <w:rPr>
          <w:spacing w:val="0"/>
          <w:kern w:val="0"/>
          <w:sz w:val="24"/>
        </w:rPr>
        <w:t>11) informację o uprzedniej ocenie ofert, zgodnie z art. 139, jeżeli zamawiający przew</w:t>
      </w:r>
      <w:r w:rsidR="00443DA5">
        <w:rPr>
          <w:spacing w:val="0"/>
          <w:kern w:val="0"/>
          <w:sz w:val="24"/>
        </w:rPr>
        <w:t xml:space="preserve">iduje odwróconą kolejność oceny </w:t>
      </w:r>
      <w:r w:rsidR="00443DA5" w:rsidRPr="00FD75BC">
        <w:rPr>
          <w:b/>
          <w:spacing w:val="0"/>
          <w:kern w:val="0"/>
          <w:sz w:val="24"/>
        </w:rPr>
        <w:t>– nie dotyczy</w:t>
      </w:r>
    </w:p>
    <w:p w14:paraId="2EBBFF7B" w14:textId="77777777" w:rsidR="00216031" w:rsidRPr="00216031" w:rsidRDefault="00216031" w:rsidP="00216031">
      <w:pPr>
        <w:spacing w:after="120" w:line="240" w:lineRule="auto"/>
        <w:jc w:val="both"/>
        <w:rPr>
          <w:spacing w:val="0"/>
          <w:kern w:val="0"/>
          <w:sz w:val="24"/>
        </w:rPr>
      </w:pPr>
      <w:r w:rsidRPr="00216031">
        <w:rPr>
          <w:spacing w:val="0"/>
          <w:kern w:val="0"/>
          <w:sz w:val="24"/>
        </w:rPr>
        <w:t xml:space="preserve">12) informację o przewidywanym wyborze najkorzystniejszej oferty z zastosowaniem aukcji elektronicznej wraz z informacjami, o których mowa w art. 230, jeżeli zamawiający </w:t>
      </w:r>
      <w:r w:rsidR="00443DA5">
        <w:rPr>
          <w:spacing w:val="0"/>
          <w:kern w:val="0"/>
          <w:sz w:val="24"/>
        </w:rPr>
        <w:t xml:space="preserve">przewiduje aukcję elektroniczną </w:t>
      </w:r>
      <w:r w:rsidR="00443DA5" w:rsidRPr="00D3627C">
        <w:rPr>
          <w:b/>
          <w:spacing w:val="0"/>
          <w:kern w:val="0"/>
          <w:sz w:val="24"/>
        </w:rPr>
        <w:t>– nie dotyczy</w:t>
      </w:r>
    </w:p>
    <w:p w14:paraId="7D44D20B" w14:textId="77777777" w:rsidR="00216031" w:rsidRPr="00216031" w:rsidRDefault="00216031" w:rsidP="00216031">
      <w:pPr>
        <w:spacing w:after="120" w:line="240" w:lineRule="auto"/>
        <w:jc w:val="both"/>
        <w:rPr>
          <w:spacing w:val="0"/>
          <w:kern w:val="0"/>
          <w:sz w:val="24"/>
        </w:rPr>
      </w:pPr>
      <w:r w:rsidRPr="00216031">
        <w:rPr>
          <w:spacing w:val="0"/>
          <w:kern w:val="0"/>
          <w:sz w:val="24"/>
        </w:rPr>
        <w:t>13) informacje dotyczące zwrotu kosztów udziału w postępowaniu, jeżeli z</w:t>
      </w:r>
      <w:r w:rsidR="00443DA5">
        <w:rPr>
          <w:spacing w:val="0"/>
          <w:kern w:val="0"/>
          <w:sz w:val="24"/>
        </w:rPr>
        <w:t xml:space="preserve">amawiający przewiduje ich zwrot </w:t>
      </w:r>
      <w:r w:rsidR="00443DA5" w:rsidRPr="00D3627C">
        <w:rPr>
          <w:b/>
          <w:spacing w:val="0"/>
          <w:kern w:val="0"/>
          <w:sz w:val="24"/>
        </w:rPr>
        <w:t>– nie dotyczy</w:t>
      </w:r>
    </w:p>
    <w:p w14:paraId="543AF152" w14:textId="77777777" w:rsidR="00216031" w:rsidRPr="00216031" w:rsidRDefault="00216031" w:rsidP="00216031">
      <w:pPr>
        <w:spacing w:after="120" w:line="240" w:lineRule="auto"/>
        <w:jc w:val="both"/>
        <w:rPr>
          <w:spacing w:val="0"/>
          <w:kern w:val="0"/>
          <w:sz w:val="24"/>
        </w:rPr>
      </w:pPr>
      <w:r w:rsidRPr="00216031">
        <w:rPr>
          <w:spacing w:val="0"/>
          <w:kern w:val="0"/>
          <w:sz w:val="24"/>
        </w:rPr>
        <w:t>14) wymagania w zakresie zatrudnienia na podstawie stosunku pracy, w okolicznościach, o których mowa w art. 95, jeżeli zamawia</w:t>
      </w:r>
      <w:r w:rsidR="00443DA5">
        <w:rPr>
          <w:spacing w:val="0"/>
          <w:kern w:val="0"/>
          <w:sz w:val="24"/>
        </w:rPr>
        <w:t xml:space="preserve">jący przewiduje takie wymagania </w:t>
      </w:r>
      <w:r w:rsidR="00443DA5" w:rsidRPr="00D3627C">
        <w:rPr>
          <w:b/>
          <w:spacing w:val="0"/>
          <w:kern w:val="0"/>
          <w:sz w:val="24"/>
        </w:rPr>
        <w:t>– nie dotyczy</w:t>
      </w:r>
    </w:p>
    <w:p w14:paraId="7448C468" w14:textId="77777777" w:rsidR="00216031" w:rsidRPr="00216031" w:rsidRDefault="00216031" w:rsidP="00216031">
      <w:pPr>
        <w:spacing w:after="120" w:line="240" w:lineRule="auto"/>
        <w:jc w:val="both"/>
        <w:rPr>
          <w:spacing w:val="0"/>
          <w:kern w:val="0"/>
          <w:sz w:val="24"/>
        </w:rPr>
      </w:pPr>
      <w:r w:rsidRPr="00216031">
        <w:rPr>
          <w:spacing w:val="0"/>
          <w:kern w:val="0"/>
          <w:sz w:val="24"/>
        </w:rPr>
        <w:t>15) wymagania w zakresie zatrudnienia osób, o których mowa w art. 96 ust. 2 pkt 2, jeżeli zamawiający przewiduje takie w</w:t>
      </w:r>
      <w:r w:rsidR="00443DA5">
        <w:rPr>
          <w:spacing w:val="0"/>
          <w:kern w:val="0"/>
          <w:sz w:val="24"/>
        </w:rPr>
        <w:t xml:space="preserve">ymagania </w:t>
      </w:r>
      <w:r w:rsidR="00443DA5" w:rsidRPr="00D3627C">
        <w:rPr>
          <w:b/>
          <w:spacing w:val="0"/>
          <w:kern w:val="0"/>
          <w:sz w:val="24"/>
        </w:rPr>
        <w:t>– nie dotyczy</w:t>
      </w:r>
    </w:p>
    <w:p w14:paraId="26A3C005" w14:textId="77777777" w:rsidR="00216031" w:rsidRPr="00216031" w:rsidRDefault="00216031" w:rsidP="00216031">
      <w:pPr>
        <w:spacing w:after="120" w:line="240" w:lineRule="auto"/>
        <w:jc w:val="both"/>
        <w:rPr>
          <w:spacing w:val="0"/>
          <w:kern w:val="0"/>
          <w:sz w:val="24"/>
        </w:rPr>
      </w:pPr>
      <w:r w:rsidRPr="00216031">
        <w:rPr>
          <w:spacing w:val="0"/>
          <w:kern w:val="0"/>
          <w:sz w:val="24"/>
        </w:rPr>
        <w:t>16) informację o zastrzeżeniu możliwości ubiegania się o udzielenie zamówienia wyłącznie przez wykonawców, o których mowa w art. 94, jeżeli zamawia</w:t>
      </w:r>
      <w:r w:rsidR="0037029F">
        <w:rPr>
          <w:spacing w:val="0"/>
          <w:kern w:val="0"/>
          <w:sz w:val="24"/>
        </w:rPr>
        <w:t xml:space="preserve">jący przewiduje takie wymagania </w:t>
      </w:r>
      <w:r w:rsidR="00D3627C" w:rsidRPr="00D3627C">
        <w:rPr>
          <w:b/>
          <w:spacing w:val="0"/>
          <w:kern w:val="0"/>
          <w:sz w:val="24"/>
        </w:rPr>
        <w:t xml:space="preserve">– </w:t>
      </w:r>
      <w:r w:rsidR="0037029F" w:rsidRPr="00D3627C">
        <w:rPr>
          <w:b/>
          <w:spacing w:val="0"/>
          <w:kern w:val="0"/>
          <w:sz w:val="24"/>
        </w:rPr>
        <w:t>nie dotyczy</w:t>
      </w:r>
    </w:p>
    <w:p w14:paraId="730A4B91" w14:textId="77777777" w:rsidR="00216031" w:rsidRPr="00216031" w:rsidRDefault="00216031" w:rsidP="00216031">
      <w:pPr>
        <w:spacing w:after="120" w:line="240" w:lineRule="auto"/>
        <w:jc w:val="both"/>
        <w:rPr>
          <w:spacing w:val="0"/>
          <w:kern w:val="0"/>
          <w:sz w:val="24"/>
        </w:rPr>
      </w:pPr>
      <w:r w:rsidRPr="00216031">
        <w:rPr>
          <w:spacing w:val="0"/>
          <w:kern w:val="0"/>
          <w:sz w:val="24"/>
        </w:rPr>
        <w:t>17) informację o obowiązku osobistego wykonania przez wykonawcę kluczowych zadań, jeżeli zamawiający dokonuje takiego zastrzeżen</w:t>
      </w:r>
      <w:r w:rsidR="0037029F">
        <w:rPr>
          <w:spacing w:val="0"/>
          <w:kern w:val="0"/>
          <w:sz w:val="24"/>
        </w:rPr>
        <w:t xml:space="preserve">ia zgodnie z art. 60 i art. 121 </w:t>
      </w:r>
      <w:r w:rsidR="0037029F" w:rsidRPr="00D3627C">
        <w:rPr>
          <w:b/>
          <w:spacing w:val="0"/>
          <w:kern w:val="0"/>
          <w:sz w:val="24"/>
        </w:rPr>
        <w:t>– nie dotyczy</w:t>
      </w:r>
    </w:p>
    <w:p w14:paraId="6D01EC04" w14:textId="77777777" w:rsidR="00216031" w:rsidRPr="00216031" w:rsidRDefault="00216031" w:rsidP="00216031">
      <w:pPr>
        <w:spacing w:after="120" w:line="240" w:lineRule="auto"/>
        <w:jc w:val="both"/>
        <w:rPr>
          <w:spacing w:val="0"/>
          <w:kern w:val="0"/>
          <w:sz w:val="24"/>
        </w:rPr>
      </w:pPr>
      <w:r w:rsidRPr="00216031">
        <w:rPr>
          <w:spacing w:val="0"/>
          <w:kern w:val="0"/>
          <w:sz w:val="24"/>
        </w:rPr>
        <w:t xml:space="preserve">18) wymóg lub możliwość złożenia ofert w postaci katalogów elektronicznych lub dołączenia katalogów elektronicznych do oferty, </w:t>
      </w:r>
      <w:r w:rsidR="0037029F">
        <w:rPr>
          <w:spacing w:val="0"/>
          <w:kern w:val="0"/>
          <w:sz w:val="24"/>
        </w:rPr>
        <w:t xml:space="preserve">w sytuacji określonej w art. 93 </w:t>
      </w:r>
      <w:r w:rsidR="0037029F" w:rsidRPr="00D3627C">
        <w:rPr>
          <w:b/>
          <w:spacing w:val="0"/>
          <w:kern w:val="0"/>
          <w:sz w:val="24"/>
        </w:rPr>
        <w:t>– nie dotyczy</w:t>
      </w:r>
    </w:p>
    <w:p w14:paraId="7DC8367B" w14:textId="77777777" w:rsidR="0037029F" w:rsidRDefault="0037029F" w:rsidP="00FD75BC">
      <w:pPr>
        <w:pStyle w:val="Akapitzlist"/>
        <w:numPr>
          <w:ilvl w:val="0"/>
          <w:numId w:val="27"/>
        </w:numPr>
        <w:tabs>
          <w:tab w:val="left" w:pos="-2520"/>
          <w:tab w:val="left" w:pos="-2340"/>
          <w:tab w:val="left" w:leader="dot" w:pos="-2160"/>
        </w:tabs>
        <w:suppressAutoHyphens/>
        <w:spacing w:after="120" w:line="240" w:lineRule="auto"/>
        <w:ind w:left="357" w:hanging="357"/>
        <w:contextualSpacing w:val="0"/>
        <w:jc w:val="both"/>
        <w:rPr>
          <w:b/>
          <w:bCs/>
          <w:spacing w:val="0"/>
          <w:kern w:val="0"/>
          <w:sz w:val="24"/>
          <w:lang w:eastAsia="ar-SA"/>
        </w:rPr>
      </w:pPr>
      <w:r>
        <w:rPr>
          <w:b/>
          <w:bCs/>
          <w:spacing w:val="0"/>
          <w:kern w:val="0"/>
          <w:sz w:val="24"/>
          <w:lang w:eastAsia="ar-SA"/>
        </w:rPr>
        <w:t>KLAUZULA INFORMACYJNA DOTYCZĄCA PRZETWARZANIA DANYCH OSOBOWYCH:</w:t>
      </w:r>
    </w:p>
    <w:p w14:paraId="04DF1595" w14:textId="77777777" w:rsidR="0037029F" w:rsidRPr="0037029F" w:rsidRDefault="0037029F" w:rsidP="001A64B5">
      <w:pPr>
        <w:numPr>
          <w:ilvl w:val="0"/>
          <w:numId w:val="23"/>
        </w:numPr>
        <w:tabs>
          <w:tab w:val="center" w:pos="4536"/>
          <w:tab w:val="right" w:pos="9072"/>
        </w:tabs>
        <w:suppressAutoHyphens/>
        <w:spacing w:after="0" w:line="240" w:lineRule="auto"/>
        <w:ind w:left="357" w:hanging="357"/>
        <w:contextualSpacing/>
        <w:jc w:val="both"/>
        <w:rPr>
          <w:rFonts w:ascii="Calibri" w:hAnsi="Calibri" w:cs="Calibri"/>
          <w:b/>
          <w:bCs/>
          <w:color w:val="000000"/>
          <w:spacing w:val="0"/>
          <w:kern w:val="0"/>
          <w:sz w:val="24"/>
          <w:lang w:eastAsia="ar-SA"/>
        </w:rPr>
      </w:pPr>
      <w:r w:rsidRPr="0037029F">
        <w:rPr>
          <w:color w:val="000000"/>
          <w:spacing w:val="0"/>
          <w:kern w:val="0"/>
          <w:sz w:val="24"/>
        </w:rPr>
        <w:t xml:space="preserve">Zgodnie z art. 13 ust.1 i 2 </w:t>
      </w:r>
      <w:r w:rsidRPr="0037029F">
        <w:rPr>
          <w:color w:val="000000"/>
          <w:spacing w:val="0"/>
          <w:kern w:val="0"/>
          <w:sz w:val="24"/>
          <w:lang w:eastAsia="ar-S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7029F">
        <w:rPr>
          <w:color w:val="000000"/>
          <w:spacing w:val="0"/>
          <w:kern w:val="0"/>
          <w:sz w:val="24"/>
        </w:rPr>
        <w:t xml:space="preserve">dalej „RODO”, informuję, że: </w:t>
      </w:r>
    </w:p>
    <w:p w14:paraId="7D4BA335"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lastRenderedPageBreak/>
        <w:t xml:space="preserve">administratorem Pani/Pana danych osobowych jest Gmina Lubień Kujawski reprezentowana przez Burmistrza Gminy Lubień Kujawski z siedzibą przy ul. Wojska Polskiego 29, 87-840 Lubień Kujawski, tel. 54 284-30-89, </w:t>
      </w:r>
    </w:p>
    <w:p w14:paraId="59C11D4A"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 xml:space="preserve">w sprawach związanych z Pani/Pana danymi proszę kontaktować się z Inspektorem Ochrony Danych w Urzędzie Miejskim w Lubieniu Kujawskim kontakt pisemny za pomocą poczty tradycyjnej na  adres ul. Wojska Polskiego 29, 87-840 Lubień Kujawski, pocztą elektroniczną na adres e-mail: </w:t>
      </w:r>
      <w:hyperlink r:id="rId15" w:history="1">
        <w:r w:rsidRPr="0037029F">
          <w:rPr>
            <w:rFonts w:eastAsiaTheme="minorHAnsi"/>
            <w:color w:val="0000FF" w:themeColor="hyperlink"/>
            <w:spacing w:val="0"/>
            <w:kern w:val="0"/>
            <w:sz w:val="24"/>
            <w:u w:val="single"/>
            <w:lang w:eastAsia="en-US"/>
          </w:rPr>
          <w:t>admin</w:t>
        </w:r>
      </w:hyperlink>
      <w:r w:rsidRPr="0037029F">
        <w:rPr>
          <w:rFonts w:eastAsiaTheme="minorHAnsi"/>
          <w:spacing w:val="0"/>
          <w:kern w:val="0"/>
          <w:sz w:val="24"/>
          <w:u w:val="single"/>
          <w:lang w:eastAsia="en-US"/>
        </w:rPr>
        <w:t>@lubienkujawski.pl</w:t>
      </w:r>
    </w:p>
    <w:p w14:paraId="608D9598"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32B0CFC5"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 xml:space="preserve">odbiorcami Pani/Pana danych osobowych będą osoby lub podmioty, którym udostępniona zostanie dokumentacja postępowania w oparciu o art. 18 oraz art. 74 ust. 3 ustawy </w:t>
      </w:r>
      <w:proofErr w:type="spellStart"/>
      <w:r w:rsidRPr="0037029F">
        <w:rPr>
          <w:sz w:val="24"/>
        </w:rPr>
        <w:t>pzp</w:t>
      </w:r>
      <w:proofErr w:type="spellEnd"/>
      <w:r w:rsidRPr="0037029F">
        <w:rPr>
          <w:sz w:val="24"/>
        </w:rPr>
        <w:t>;</w:t>
      </w:r>
    </w:p>
    <w:p w14:paraId="441F9374"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 xml:space="preserve">Pani/Pana dane osobowe będą przechowywane, zgodnie z art. 78 ust. 1 ustawy </w:t>
      </w:r>
      <w:proofErr w:type="spellStart"/>
      <w:r w:rsidRPr="0037029F">
        <w:rPr>
          <w:sz w:val="24"/>
        </w:rPr>
        <w:t>pzp</w:t>
      </w:r>
      <w:proofErr w:type="spellEnd"/>
      <w:r w:rsidRPr="0037029F">
        <w:rPr>
          <w:sz w:val="24"/>
        </w:rPr>
        <w:t>, przez okres 4 lat od dnia zakończenia postępowania o udzielenie zamówienia, a jeżeli czas trwania umowy przekracza 4 lata, okres przechowywania obejmuje cały czas trwania umowy;</w:t>
      </w:r>
    </w:p>
    <w:p w14:paraId="0A68AFA5"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 xml:space="preserve">obowiązek podania przez Panią/Pana danych osobowych bezpośrednio Pani/Pana dotyczących jest wymogiem ustawowym określonym w przepisach ustawy </w:t>
      </w:r>
      <w:proofErr w:type="spellStart"/>
      <w:r w:rsidRPr="0037029F">
        <w:rPr>
          <w:sz w:val="24"/>
        </w:rPr>
        <w:t>pzp</w:t>
      </w:r>
      <w:proofErr w:type="spellEnd"/>
      <w:r w:rsidRPr="0037029F">
        <w:rPr>
          <w:sz w:val="24"/>
        </w:rPr>
        <w:t xml:space="preserve">, związanym z udziałem w postępowaniu o udzielenie zamówienia publicznego; konsekwencje niepodania określonych danych wynikają z ustawy </w:t>
      </w:r>
      <w:proofErr w:type="spellStart"/>
      <w:r w:rsidRPr="0037029F">
        <w:rPr>
          <w:sz w:val="24"/>
        </w:rPr>
        <w:t>pzp</w:t>
      </w:r>
      <w:proofErr w:type="spellEnd"/>
      <w:r w:rsidRPr="0037029F">
        <w:rPr>
          <w:sz w:val="24"/>
        </w:rPr>
        <w:t xml:space="preserve">;  </w:t>
      </w:r>
    </w:p>
    <w:p w14:paraId="6D2712FF"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w odniesieniu do Pani/Pana danych osobowych decyzje nie będą podejmowane w sposób zautomatyzowany, stosowanie do art. 22 RODO;</w:t>
      </w:r>
    </w:p>
    <w:p w14:paraId="0F10BA79" w14:textId="77777777" w:rsidR="0037029F" w:rsidRPr="0037029F" w:rsidRDefault="0037029F" w:rsidP="001A64B5">
      <w:pPr>
        <w:numPr>
          <w:ilvl w:val="0"/>
          <w:numId w:val="5"/>
        </w:numPr>
        <w:spacing w:after="0" w:line="240" w:lineRule="auto"/>
        <w:ind w:left="425" w:hanging="425"/>
        <w:jc w:val="both"/>
        <w:rPr>
          <w:i/>
          <w:sz w:val="24"/>
        </w:rPr>
      </w:pPr>
      <w:r w:rsidRPr="0037029F">
        <w:rPr>
          <w:sz w:val="24"/>
        </w:rPr>
        <w:t>posiada Pani/Pan:</w:t>
      </w:r>
    </w:p>
    <w:p w14:paraId="0FCE74EC" w14:textId="77777777" w:rsidR="0037029F" w:rsidRPr="0037029F" w:rsidRDefault="0037029F" w:rsidP="001A64B5">
      <w:pPr>
        <w:numPr>
          <w:ilvl w:val="0"/>
          <w:numId w:val="6"/>
        </w:numPr>
        <w:spacing w:after="0" w:line="240" w:lineRule="auto"/>
        <w:ind w:left="284" w:hanging="284"/>
        <w:jc w:val="both"/>
        <w:rPr>
          <w:sz w:val="24"/>
        </w:rPr>
      </w:pPr>
      <w:r w:rsidRPr="0037029F">
        <w:rPr>
          <w:sz w:val="24"/>
        </w:rPr>
        <w:t>na podstawie art. 15 RODO prawo dostępu do danych osobowych Pani/Pana dotyczących;</w:t>
      </w:r>
    </w:p>
    <w:p w14:paraId="7E6847B7" w14:textId="77777777" w:rsidR="0037029F" w:rsidRPr="0037029F" w:rsidRDefault="0037029F" w:rsidP="001A64B5">
      <w:pPr>
        <w:numPr>
          <w:ilvl w:val="0"/>
          <w:numId w:val="6"/>
        </w:numPr>
        <w:spacing w:after="0" w:line="240" w:lineRule="auto"/>
        <w:ind w:left="284" w:hanging="284"/>
        <w:jc w:val="both"/>
        <w:rPr>
          <w:sz w:val="24"/>
        </w:rPr>
      </w:pPr>
      <w:r w:rsidRPr="0037029F">
        <w:rPr>
          <w:sz w:val="24"/>
        </w:rPr>
        <w:t xml:space="preserve">na podstawie art. 16 RODO prawo do sprostowania Pani/Pana danych osobowych, przy czym </w:t>
      </w:r>
      <w:r w:rsidRPr="0037029F">
        <w:rPr>
          <w:rFonts w:eastAsiaTheme="minorHAnsi"/>
          <w:spacing w:val="0"/>
          <w:kern w:val="0"/>
          <w:sz w:val="24"/>
        </w:rPr>
        <w:t xml:space="preserve">skorzystanie z prawa do sprostowania nie może skutkować zmianą </w:t>
      </w:r>
      <w:r w:rsidRPr="0037029F">
        <w:rPr>
          <w:rFonts w:eastAsiaTheme="minorHAnsi"/>
          <w:spacing w:val="0"/>
          <w:kern w:val="0"/>
          <w:sz w:val="24"/>
          <w:lang w:eastAsia="en-US"/>
        </w:rPr>
        <w:t xml:space="preserve">wyniku postępowania o udzielenie zamówienia publicznego ani zmianą postanowień umowy w zakresie niezgodnym z ustawą </w:t>
      </w:r>
      <w:proofErr w:type="spellStart"/>
      <w:r w:rsidRPr="0037029F">
        <w:rPr>
          <w:rFonts w:eastAsiaTheme="minorHAnsi"/>
          <w:spacing w:val="0"/>
          <w:kern w:val="0"/>
          <w:sz w:val="24"/>
          <w:lang w:eastAsia="en-US"/>
        </w:rPr>
        <w:t>pzp</w:t>
      </w:r>
      <w:proofErr w:type="spellEnd"/>
      <w:r w:rsidRPr="0037029F">
        <w:rPr>
          <w:rFonts w:eastAsiaTheme="minorHAnsi"/>
          <w:spacing w:val="0"/>
          <w:kern w:val="0"/>
          <w:sz w:val="24"/>
          <w:lang w:eastAsia="en-US"/>
        </w:rPr>
        <w:t xml:space="preserve"> oraz nie może naruszać integralności protokołu oraz jego załączników;</w:t>
      </w:r>
    </w:p>
    <w:p w14:paraId="01942A5A" w14:textId="77777777" w:rsidR="0037029F" w:rsidRPr="0037029F" w:rsidRDefault="0037029F" w:rsidP="001A64B5">
      <w:pPr>
        <w:numPr>
          <w:ilvl w:val="0"/>
          <w:numId w:val="6"/>
        </w:numPr>
        <w:spacing w:after="0" w:line="240" w:lineRule="auto"/>
        <w:ind w:left="284" w:hanging="284"/>
        <w:jc w:val="both"/>
        <w:rPr>
          <w:sz w:val="24"/>
        </w:rPr>
      </w:pPr>
      <w:r w:rsidRPr="0037029F">
        <w:rPr>
          <w:sz w:val="24"/>
        </w:rPr>
        <w:t xml:space="preserve">na podstawie art. 18 RODO prawo żądania od administratora ograniczenia przetwarzania danych osobowych z zastrzeżeniem przypadków, o których mowa w art. 18 ust. 2 RODO, przy czym </w:t>
      </w:r>
      <w:r w:rsidRPr="0037029F">
        <w:rPr>
          <w:rFonts w:eastAsiaTheme="minorHAnsi"/>
          <w:spacing w:val="0"/>
          <w:kern w:val="0"/>
          <w:sz w:val="24"/>
          <w:lang w:eastAsia="en-US"/>
        </w:rPr>
        <w:t xml:space="preserve">prawo do ograniczenia przetwarzania nie ma zastosowania w odniesieniu do </w:t>
      </w:r>
      <w:r w:rsidRPr="0037029F">
        <w:rPr>
          <w:rFonts w:eastAsiaTheme="minorHAnsi"/>
          <w:spacing w:val="0"/>
          <w:kern w:val="0"/>
          <w:sz w:val="24"/>
        </w:rPr>
        <w:t xml:space="preserve">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w:t>
      </w:r>
      <w:proofErr w:type="spellStart"/>
      <w:r w:rsidRPr="0037029F">
        <w:rPr>
          <w:rFonts w:eastAsiaTheme="minorHAnsi"/>
          <w:spacing w:val="0"/>
          <w:kern w:val="0"/>
          <w:sz w:val="24"/>
        </w:rPr>
        <w:t>udzielnei</w:t>
      </w:r>
      <w:proofErr w:type="spellEnd"/>
      <w:r w:rsidRPr="0037029F">
        <w:rPr>
          <w:rFonts w:eastAsiaTheme="minorHAnsi"/>
          <w:spacing w:val="0"/>
          <w:kern w:val="0"/>
          <w:sz w:val="24"/>
        </w:rPr>
        <w:t xml:space="preserve"> zamówienia.</w:t>
      </w:r>
    </w:p>
    <w:p w14:paraId="2C295D58" w14:textId="77777777" w:rsidR="0037029F" w:rsidRPr="0037029F" w:rsidRDefault="0037029F" w:rsidP="001A64B5">
      <w:pPr>
        <w:numPr>
          <w:ilvl w:val="0"/>
          <w:numId w:val="6"/>
        </w:numPr>
        <w:spacing w:after="0" w:line="240" w:lineRule="auto"/>
        <w:ind w:left="284" w:hanging="284"/>
        <w:jc w:val="both"/>
        <w:rPr>
          <w:sz w:val="24"/>
        </w:rPr>
      </w:pPr>
      <w:r w:rsidRPr="0037029F">
        <w:rPr>
          <w:sz w:val="24"/>
        </w:rPr>
        <w:t>prawo do wniesienia skargi do Prezesa Urzędu Ochrony Danych Osobowych, gdy uzna Pani/Pan, że przetwarzanie danych osobowych Pani/Pana dotyczących narusza przepisy RODO;</w:t>
      </w:r>
    </w:p>
    <w:p w14:paraId="49EEB79C" w14:textId="77777777" w:rsidR="0037029F" w:rsidRPr="0037029F" w:rsidRDefault="0037029F" w:rsidP="0037029F">
      <w:pPr>
        <w:spacing w:after="0" w:line="240" w:lineRule="auto"/>
        <w:ind w:left="357"/>
        <w:jc w:val="both"/>
        <w:rPr>
          <w:i/>
          <w:sz w:val="24"/>
        </w:rPr>
      </w:pPr>
      <w:r w:rsidRPr="0037029F">
        <w:rPr>
          <w:sz w:val="24"/>
        </w:rPr>
        <w:t>nie przysługuje Pani/Panu:</w:t>
      </w:r>
    </w:p>
    <w:p w14:paraId="6606BB51" w14:textId="77777777" w:rsidR="0037029F" w:rsidRPr="0037029F" w:rsidRDefault="0037029F" w:rsidP="001A64B5">
      <w:pPr>
        <w:numPr>
          <w:ilvl w:val="0"/>
          <w:numId w:val="7"/>
        </w:numPr>
        <w:spacing w:after="0" w:line="240" w:lineRule="auto"/>
        <w:ind w:left="284" w:hanging="284"/>
        <w:jc w:val="both"/>
        <w:rPr>
          <w:i/>
          <w:sz w:val="24"/>
        </w:rPr>
      </w:pPr>
      <w:r w:rsidRPr="0037029F">
        <w:rPr>
          <w:sz w:val="24"/>
        </w:rPr>
        <w:t>w związku z art. 17 ust. 3 lit. b, d lub e RODO prawo do usunięcia danych osobowych;</w:t>
      </w:r>
    </w:p>
    <w:p w14:paraId="2B4CFA47" w14:textId="77777777" w:rsidR="0037029F" w:rsidRPr="0037029F" w:rsidRDefault="0037029F" w:rsidP="001A64B5">
      <w:pPr>
        <w:numPr>
          <w:ilvl w:val="0"/>
          <w:numId w:val="7"/>
        </w:numPr>
        <w:spacing w:after="0" w:line="240" w:lineRule="auto"/>
        <w:ind w:left="284" w:hanging="284"/>
        <w:jc w:val="both"/>
        <w:rPr>
          <w:i/>
          <w:sz w:val="24"/>
        </w:rPr>
      </w:pPr>
      <w:r w:rsidRPr="0037029F">
        <w:rPr>
          <w:sz w:val="24"/>
        </w:rPr>
        <w:t>prawo do przenoszenia danych osobowych, o którym mowa w art. 20 RODO;</w:t>
      </w:r>
    </w:p>
    <w:p w14:paraId="432A4631" w14:textId="77777777" w:rsidR="0037029F" w:rsidRPr="0037029F" w:rsidRDefault="0037029F" w:rsidP="001A64B5">
      <w:pPr>
        <w:numPr>
          <w:ilvl w:val="0"/>
          <w:numId w:val="7"/>
        </w:numPr>
        <w:spacing w:after="120" w:line="240" w:lineRule="auto"/>
        <w:ind w:left="284" w:hanging="284"/>
        <w:jc w:val="both"/>
        <w:rPr>
          <w:i/>
          <w:sz w:val="24"/>
        </w:rPr>
      </w:pPr>
      <w:r w:rsidRPr="0037029F">
        <w:rPr>
          <w:b/>
          <w:sz w:val="24"/>
        </w:rPr>
        <w:lastRenderedPageBreak/>
        <w:t>na podstawie art. 21 RODO prawo sprzeciwu, wobec przetwarzania danych osobowych, gdyż podstawą prawną przetwarzania Pani/Pana danych osobowych jest art. 6 ust. 1 lit. c RODO</w:t>
      </w:r>
      <w:r w:rsidRPr="0037029F">
        <w:rPr>
          <w:sz w:val="24"/>
        </w:rPr>
        <w:t>.</w:t>
      </w:r>
    </w:p>
    <w:p w14:paraId="47D39BD1" w14:textId="77777777" w:rsidR="0037029F" w:rsidRPr="0037029F" w:rsidRDefault="0037029F" w:rsidP="001A64B5">
      <w:pPr>
        <w:numPr>
          <w:ilvl w:val="0"/>
          <w:numId w:val="23"/>
        </w:numPr>
        <w:ind w:left="357" w:hanging="357"/>
        <w:contextualSpacing/>
        <w:jc w:val="both"/>
        <w:rPr>
          <w:rFonts w:eastAsiaTheme="minorHAnsi"/>
          <w:spacing w:val="0"/>
          <w:kern w:val="0"/>
          <w:sz w:val="24"/>
          <w:lang w:eastAsia="en-US"/>
        </w:rPr>
      </w:pPr>
      <w:r w:rsidRPr="0037029F">
        <w:rPr>
          <w:rFonts w:eastAsiaTheme="minorHAnsi"/>
          <w:spacing w:val="0"/>
          <w:kern w:val="0"/>
          <w:sz w:val="24"/>
          <w:lang w:eastAsia="en-US"/>
        </w:rPr>
        <w:t>Jednocześnie Zamawiający przypomina o ciążącym na Pani/Panu obowiązku informacyjnym wynikającym  z art. 14 RODO względem osób fizycznych, których dane przekazane zostały Zamawiającemu w związku z prowadzonym postępowaniem i które Zamawiający pośrednio pozyska od wykonawcy biorącego udział w postępowaniu, chyba że ma zastosowanie co najmniej jedno z wyłączeń, o któ</w:t>
      </w:r>
      <w:r>
        <w:rPr>
          <w:rFonts w:eastAsiaTheme="minorHAnsi"/>
          <w:spacing w:val="0"/>
          <w:kern w:val="0"/>
          <w:sz w:val="24"/>
          <w:lang w:eastAsia="en-US"/>
        </w:rPr>
        <w:t>rych mowa w art. 14 ust. 5 RODO.</w:t>
      </w:r>
    </w:p>
    <w:p w14:paraId="1C0D8ED9" w14:textId="77777777" w:rsidR="00553E18" w:rsidRPr="00454B66" w:rsidRDefault="00454B66" w:rsidP="00FD75BC">
      <w:pPr>
        <w:pStyle w:val="Akapitzlist"/>
        <w:numPr>
          <w:ilvl w:val="0"/>
          <w:numId w:val="27"/>
        </w:numPr>
        <w:tabs>
          <w:tab w:val="left" w:pos="-2520"/>
          <w:tab w:val="left" w:pos="-2340"/>
          <w:tab w:val="left" w:leader="dot" w:pos="-2160"/>
        </w:tabs>
        <w:suppressAutoHyphens/>
        <w:spacing w:after="120" w:line="240" w:lineRule="auto"/>
        <w:jc w:val="both"/>
        <w:rPr>
          <w:b/>
          <w:bCs/>
          <w:spacing w:val="0"/>
          <w:kern w:val="0"/>
          <w:sz w:val="24"/>
          <w:lang w:eastAsia="ar-SA"/>
        </w:rPr>
      </w:pPr>
      <w:r w:rsidRPr="00454B66">
        <w:rPr>
          <w:b/>
          <w:bCs/>
          <w:spacing w:val="0"/>
          <w:kern w:val="0"/>
          <w:sz w:val="24"/>
          <w:lang w:eastAsia="ar-SA"/>
        </w:rPr>
        <w:t>ZAŁĄCZNIKI DO SWZ</w:t>
      </w:r>
    </w:p>
    <w:p w14:paraId="4F2DE037"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r w:rsidRPr="00454B66">
        <w:rPr>
          <w:b/>
          <w:spacing w:val="0"/>
          <w:kern w:val="0"/>
          <w:sz w:val="24"/>
          <w:lang w:eastAsia="ar-SA"/>
        </w:rPr>
        <w:t>Integralną częś</w:t>
      </w:r>
      <w:r w:rsidR="00C0100F">
        <w:rPr>
          <w:b/>
          <w:spacing w:val="0"/>
          <w:kern w:val="0"/>
          <w:sz w:val="24"/>
          <w:lang w:eastAsia="ar-SA"/>
        </w:rPr>
        <w:t>ć</w:t>
      </w:r>
      <w:r w:rsidRPr="00454B66">
        <w:rPr>
          <w:b/>
          <w:spacing w:val="0"/>
          <w:kern w:val="0"/>
          <w:sz w:val="24"/>
          <w:lang w:eastAsia="ar-SA"/>
        </w:rPr>
        <w:t xml:space="preserve"> niniejszej SWZ s</w:t>
      </w:r>
      <w:r>
        <w:rPr>
          <w:b/>
          <w:spacing w:val="0"/>
          <w:kern w:val="0"/>
          <w:sz w:val="24"/>
          <w:lang w:eastAsia="ar-SA"/>
        </w:rPr>
        <w:t>tanowią następujące załączniki:</w:t>
      </w:r>
    </w:p>
    <w:p w14:paraId="2DFF7F77" w14:textId="77777777" w:rsidR="00454B66" w:rsidRDefault="00454B66" w:rsidP="001A64B5">
      <w:pPr>
        <w:pStyle w:val="Akapitzlist"/>
        <w:numPr>
          <w:ilvl w:val="0"/>
          <w:numId w:val="19"/>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 xml:space="preserve">Projektowane postanowienia umowy w sprawie zamówienia publicznego –Załącznik </w:t>
      </w:r>
      <w:r w:rsidR="00943FFA">
        <w:rPr>
          <w:spacing w:val="0"/>
          <w:kern w:val="0"/>
          <w:sz w:val="24"/>
          <w:lang w:eastAsia="ar-SA"/>
        </w:rPr>
        <w:t>n</w:t>
      </w:r>
      <w:r w:rsidRPr="00454B66">
        <w:rPr>
          <w:spacing w:val="0"/>
          <w:kern w:val="0"/>
          <w:sz w:val="24"/>
          <w:lang w:eastAsia="ar-SA"/>
        </w:rPr>
        <w:t>r 1;</w:t>
      </w:r>
    </w:p>
    <w:p w14:paraId="3DC9B7C5" w14:textId="77777777" w:rsidR="006B1F89" w:rsidRDefault="00454B66" w:rsidP="006B1F89">
      <w:pPr>
        <w:pStyle w:val="Akapitzlist"/>
        <w:numPr>
          <w:ilvl w:val="0"/>
          <w:numId w:val="19"/>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454B66">
        <w:rPr>
          <w:spacing w:val="0"/>
          <w:kern w:val="0"/>
          <w:sz w:val="24"/>
          <w:lang w:eastAsia="ar-SA"/>
        </w:rPr>
        <w:t xml:space="preserve">Formularz Ofertowy </w:t>
      </w:r>
      <w:r w:rsidR="00943FFA">
        <w:rPr>
          <w:spacing w:val="0"/>
          <w:kern w:val="0"/>
          <w:sz w:val="24"/>
          <w:lang w:eastAsia="ar-SA"/>
        </w:rPr>
        <w:t>–</w:t>
      </w:r>
      <w:r w:rsidRPr="00454B66">
        <w:rPr>
          <w:spacing w:val="0"/>
          <w:kern w:val="0"/>
          <w:sz w:val="24"/>
          <w:lang w:eastAsia="ar-SA"/>
        </w:rPr>
        <w:t xml:space="preserve"> Załącznik nr 2;</w:t>
      </w:r>
    </w:p>
    <w:p w14:paraId="7E9BDB9A" w14:textId="77777777" w:rsidR="006B1F89" w:rsidRPr="006B1F89" w:rsidRDefault="006B1F89" w:rsidP="006B1F89">
      <w:pPr>
        <w:pStyle w:val="Akapitzlist"/>
        <w:numPr>
          <w:ilvl w:val="0"/>
          <w:numId w:val="19"/>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6B1F89">
        <w:rPr>
          <w:color w:val="000000" w:themeColor="text1"/>
          <w:spacing w:val="0"/>
          <w:kern w:val="0"/>
          <w:sz w:val="24"/>
        </w:rPr>
        <w:t xml:space="preserve">Oświadczenie w formie jednolitego europejskiego dokumentu zamówienia (JEDZ) – </w:t>
      </w:r>
      <w:r w:rsidR="00A635FE">
        <w:rPr>
          <w:color w:val="000000" w:themeColor="text1"/>
          <w:spacing w:val="0"/>
          <w:kern w:val="0"/>
          <w:sz w:val="24"/>
        </w:rPr>
        <w:t>Załącznik</w:t>
      </w:r>
      <w:r w:rsidRPr="006B1F89">
        <w:rPr>
          <w:color w:val="000000" w:themeColor="text1"/>
          <w:spacing w:val="0"/>
          <w:kern w:val="0"/>
          <w:sz w:val="24"/>
        </w:rPr>
        <w:t xml:space="preserve"> nr </w:t>
      </w:r>
      <w:r>
        <w:rPr>
          <w:color w:val="000000" w:themeColor="text1"/>
          <w:spacing w:val="0"/>
          <w:kern w:val="0"/>
          <w:sz w:val="24"/>
        </w:rPr>
        <w:t>3;</w:t>
      </w:r>
    </w:p>
    <w:p w14:paraId="3C449762" w14:textId="77777777" w:rsidR="00251F76" w:rsidRPr="00251F76" w:rsidRDefault="00251F76" w:rsidP="001A64B5">
      <w:pPr>
        <w:pStyle w:val="Akapitzlist"/>
        <w:numPr>
          <w:ilvl w:val="0"/>
          <w:numId w:val="19"/>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251F76">
        <w:rPr>
          <w:sz w:val="24"/>
        </w:rPr>
        <w:t>Oświadczenie w trybie art. 117 ust. 4 ustawy</w:t>
      </w:r>
      <w:r w:rsidRPr="00D002D6">
        <w:rPr>
          <w:kern w:val="1"/>
          <w:sz w:val="24"/>
        </w:rPr>
        <w:t xml:space="preserve">– Załącznik nr </w:t>
      </w:r>
      <w:r>
        <w:rPr>
          <w:kern w:val="1"/>
          <w:sz w:val="24"/>
        </w:rPr>
        <w:t>4;</w:t>
      </w:r>
    </w:p>
    <w:p w14:paraId="2E706EEF" w14:textId="77777777" w:rsidR="00684E64" w:rsidRPr="00684E64" w:rsidRDefault="00D002D6" w:rsidP="001A64B5">
      <w:pPr>
        <w:pStyle w:val="Akapitzlist"/>
        <w:numPr>
          <w:ilvl w:val="0"/>
          <w:numId w:val="19"/>
        </w:numPr>
        <w:tabs>
          <w:tab w:val="left" w:pos="-2520"/>
          <w:tab w:val="left" w:pos="-2340"/>
          <w:tab w:val="left" w:leader="dot" w:pos="-2160"/>
        </w:tabs>
        <w:suppressAutoHyphens/>
        <w:spacing w:after="120" w:line="240" w:lineRule="auto"/>
        <w:ind w:left="357" w:hanging="357"/>
        <w:jc w:val="both"/>
        <w:rPr>
          <w:spacing w:val="0"/>
          <w:kern w:val="0"/>
          <w:sz w:val="24"/>
          <w:lang w:eastAsia="ar-SA"/>
        </w:rPr>
      </w:pPr>
      <w:r w:rsidRPr="00D002D6">
        <w:rPr>
          <w:kern w:val="1"/>
          <w:sz w:val="24"/>
        </w:rPr>
        <w:t xml:space="preserve">Dokumentacja projektowa, specyfikacja techniczna wykonania i odbioru robót, przedmiary robót – Załącznik nr </w:t>
      </w:r>
      <w:r w:rsidR="00251F76">
        <w:rPr>
          <w:kern w:val="1"/>
          <w:sz w:val="24"/>
        </w:rPr>
        <w:t>5.</w:t>
      </w:r>
    </w:p>
    <w:p w14:paraId="2A5C829E" w14:textId="77777777" w:rsidR="00D002D6" w:rsidRPr="00454B66" w:rsidRDefault="00D002D6" w:rsidP="00D002D6">
      <w:pPr>
        <w:pStyle w:val="Akapitzlist"/>
        <w:tabs>
          <w:tab w:val="left" w:pos="-2520"/>
          <w:tab w:val="left" w:pos="-2340"/>
          <w:tab w:val="left" w:leader="dot" w:pos="-2160"/>
        </w:tabs>
        <w:suppressAutoHyphens/>
        <w:spacing w:after="120" w:line="240" w:lineRule="auto"/>
        <w:ind w:left="357"/>
        <w:jc w:val="both"/>
        <w:rPr>
          <w:spacing w:val="0"/>
          <w:kern w:val="0"/>
          <w:sz w:val="24"/>
          <w:lang w:eastAsia="ar-SA"/>
        </w:rPr>
      </w:pPr>
    </w:p>
    <w:p w14:paraId="3A0BBF4A"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p w14:paraId="6FB65631" w14:textId="77777777" w:rsidR="00454B66" w:rsidRDefault="00454B66" w:rsidP="00A51272">
      <w:pPr>
        <w:tabs>
          <w:tab w:val="left" w:pos="-2520"/>
          <w:tab w:val="left" w:pos="-2340"/>
          <w:tab w:val="left" w:leader="dot" w:pos="-2160"/>
        </w:tabs>
        <w:suppressAutoHyphens/>
        <w:spacing w:after="120" w:line="240" w:lineRule="auto"/>
        <w:jc w:val="both"/>
        <w:rPr>
          <w:b/>
          <w:spacing w:val="0"/>
          <w:kern w:val="0"/>
          <w:sz w:val="24"/>
          <w:lang w:eastAsia="ar-SA"/>
        </w:rPr>
      </w:pPr>
    </w:p>
    <w:sectPr w:rsidR="00454B66" w:rsidSect="00255A38">
      <w:headerReference w:type="default" r:id="rId16"/>
      <w:footerReference w:type="default" r:id="rId1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0321" w14:textId="77777777" w:rsidR="00DC41D5" w:rsidRDefault="00DC41D5" w:rsidP="00255A38">
      <w:pPr>
        <w:spacing w:after="0" w:line="240" w:lineRule="auto"/>
      </w:pPr>
      <w:r>
        <w:separator/>
      </w:r>
    </w:p>
  </w:endnote>
  <w:endnote w:type="continuationSeparator" w:id="0">
    <w:p w14:paraId="413F505B" w14:textId="77777777" w:rsidR="00DC41D5" w:rsidRDefault="00DC41D5" w:rsidP="0025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058802"/>
      <w:docPartObj>
        <w:docPartGallery w:val="Page Numbers (Bottom of Page)"/>
        <w:docPartUnique/>
      </w:docPartObj>
    </w:sdtPr>
    <w:sdtEndPr/>
    <w:sdtContent>
      <w:p w14:paraId="66FCF9E1" w14:textId="77777777" w:rsidR="00DC41D5" w:rsidRDefault="00652047">
        <w:pPr>
          <w:pStyle w:val="Stopka"/>
          <w:jc w:val="right"/>
        </w:pPr>
        <w:r>
          <w:rPr>
            <w:noProof/>
          </w:rPr>
          <w:fldChar w:fldCharType="begin"/>
        </w:r>
        <w:r w:rsidR="00DC41D5">
          <w:rPr>
            <w:noProof/>
          </w:rPr>
          <w:instrText>PAGE   \* MERGEFORMAT</w:instrText>
        </w:r>
        <w:r>
          <w:rPr>
            <w:noProof/>
          </w:rPr>
          <w:fldChar w:fldCharType="separate"/>
        </w:r>
        <w:r w:rsidR="003870EB">
          <w:rPr>
            <w:noProof/>
          </w:rPr>
          <w:t>8</w:t>
        </w:r>
        <w:r>
          <w:rPr>
            <w:noProof/>
          </w:rPr>
          <w:fldChar w:fldCharType="end"/>
        </w:r>
      </w:p>
    </w:sdtContent>
  </w:sdt>
  <w:p w14:paraId="120B1591" w14:textId="77777777" w:rsidR="00DC41D5" w:rsidRDefault="00DC41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8D9D" w14:textId="77777777" w:rsidR="00DC41D5" w:rsidRDefault="00DC41D5" w:rsidP="00255A38">
      <w:pPr>
        <w:spacing w:after="0" w:line="240" w:lineRule="auto"/>
      </w:pPr>
      <w:r>
        <w:separator/>
      </w:r>
    </w:p>
  </w:footnote>
  <w:footnote w:type="continuationSeparator" w:id="0">
    <w:p w14:paraId="10799CC7" w14:textId="77777777" w:rsidR="00DC41D5" w:rsidRDefault="00DC41D5" w:rsidP="00255A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F9C70" w14:textId="77777777" w:rsidR="00087DEE" w:rsidRDefault="00087DEE">
    <w:pPr>
      <w:pStyle w:val="Nagwek"/>
    </w:pPr>
    <w:r>
      <w:rPr>
        <w:noProof/>
      </w:rPr>
      <w:drawing>
        <wp:inline distT="0" distB="0" distL="0" distR="0" wp14:anchorId="3D22A50B" wp14:editId="75227B52">
          <wp:extent cx="5760720" cy="1281157"/>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8115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91003D5A"/>
    <w:name w:val="WW8Num19"/>
    <w:lvl w:ilvl="0">
      <w:start w:val="1"/>
      <w:numFmt w:val="decimal"/>
      <w:lvlText w:val="%1."/>
      <w:lvlJc w:val="left"/>
      <w:pPr>
        <w:tabs>
          <w:tab w:val="num" w:pos="780"/>
        </w:tabs>
        <w:ind w:left="780" w:hanging="420"/>
      </w:pPr>
    </w:lvl>
    <w:lvl w:ilvl="1">
      <w:start w:val="7"/>
      <w:numFmt w:val="decimal"/>
      <w:lvlText w:val="%2)"/>
      <w:lvlJc w:val="left"/>
      <w:pPr>
        <w:tabs>
          <w:tab w:val="num" w:pos="1440"/>
        </w:tabs>
        <w:ind w:left="1440" w:hanging="360"/>
      </w:pPr>
      <w:rPr>
        <w:rFonts w:ascii="Arial" w:eastAsia="Times New Roman" w:hAnsi="Arial" w:cs="Arial"/>
      </w:rPr>
    </w:lvl>
    <w:lvl w:ilvl="2">
      <w:start w:val="1"/>
      <w:numFmt w:val="decimal"/>
      <w:lvlText w:val="%3)"/>
      <w:lvlJc w:val="left"/>
      <w:pPr>
        <w:tabs>
          <w:tab w:val="num" w:pos="1080"/>
        </w:tabs>
        <w:ind w:left="1080" w:hanging="360"/>
      </w:pPr>
    </w:lvl>
    <w:lvl w:ilvl="3">
      <w:start w:val="9"/>
      <w:numFmt w:val="upperRoman"/>
      <w:lvlText w:val="%4."/>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2" w15:restartNumberingAfterBreak="0">
    <w:nsid w:val="067F5BCB"/>
    <w:multiLevelType w:val="hybridMultilevel"/>
    <w:tmpl w:val="7D327FE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9F363B"/>
    <w:multiLevelType w:val="hybridMultilevel"/>
    <w:tmpl w:val="66068B40"/>
    <w:lvl w:ilvl="0" w:tplc="9E722B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5F52CB"/>
    <w:multiLevelType w:val="hybridMultilevel"/>
    <w:tmpl w:val="3E024CE2"/>
    <w:lvl w:ilvl="0" w:tplc="D944B23E">
      <w:start w:val="1"/>
      <w:numFmt w:val="bullet"/>
      <w:lvlText w:val="−"/>
      <w:lvlJc w:val="left"/>
      <w:pPr>
        <w:ind w:left="1712" w:hanging="360"/>
      </w:pPr>
      <w:rPr>
        <w:rFonts w:ascii="Times New Roman" w:hAnsi="Times New Roman" w:cs="Times New Roman" w:hint="default"/>
        <w:color w:val="auto"/>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5" w15:restartNumberingAfterBreak="0">
    <w:nsid w:val="1D5F69D4"/>
    <w:multiLevelType w:val="hybridMultilevel"/>
    <w:tmpl w:val="ECAE4E96"/>
    <w:name w:val="WW8Num19222"/>
    <w:lvl w:ilvl="0" w:tplc="52C2758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FB40C2"/>
    <w:multiLevelType w:val="multilevel"/>
    <w:tmpl w:val="9F5893DE"/>
    <w:lvl w:ilvl="0">
      <w:start w:val="1"/>
      <w:numFmt w:val="decimal"/>
      <w:lvlText w:val="%1."/>
      <w:lvlJc w:val="left"/>
      <w:pPr>
        <w:ind w:left="720" w:hanging="360"/>
      </w:pPr>
      <w:rPr>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E4256B"/>
    <w:multiLevelType w:val="hybridMultilevel"/>
    <w:tmpl w:val="58182B52"/>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20E30DF"/>
    <w:multiLevelType w:val="hybridMultilevel"/>
    <w:tmpl w:val="0D62BC46"/>
    <w:lvl w:ilvl="0" w:tplc="52C83034">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2A216F1F"/>
    <w:multiLevelType w:val="hybridMultilevel"/>
    <w:tmpl w:val="DECAA06C"/>
    <w:lvl w:ilvl="0" w:tplc="4DDC85F0">
      <w:start w:val="1"/>
      <w:numFmt w:val="decimal"/>
      <w:lvlText w:val="%1."/>
      <w:lvlJc w:val="left"/>
      <w:pPr>
        <w:ind w:left="720" w:hanging="360"/>
      </w:pPr>
      <w:rPr>
        <w:b/>
      </w:rPr>
    </w:lvl>
    <w:lvl w:ilvl="1" w:tplc="C5D4E7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2B6C8D"/>
    <w:multiLevelType w:val="hybridMultilevel"/>
    <w:tmpl w:val="334C582E"/>
    <w:lvl w:ilvl="0" w:tplc="416C51E6">
      <w:start w:val="8"/>
      <w:numFmt w:val="decimal"/>
      <w:lvlText w:val="%1."/>
      <w:lvlJc w:val="left"/>
      <w:pPr>
        <w:ind w:left="71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DC6B56"/>
    <w:multiLevelType w:val="hybridMultilevel"/>
    <w:tmpl w:val="A288B0B8"/>
    <w:lvl w:ilvl="0" w:tplc="FF306132">
      <w:start w:val="1"/>
      <w:numFmt w:val="decimal"/>
      <w:lvlText w:val="%1."/>
      <w:lvlJc w:val="left"/>
      <w:pPr>
        <w:ind w:left="1434" w:hanging="360"/>
      </w:pPr>
      <w:rPr>
        <w:rFonts w:ascii="Times New Roman" w:eastAsia="Times New Roman" w:hAnsi="Times New Roman" w:cs="Times New Roman"/>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2" w15:restartNumberingAfterBreak="0">
    <w:nsid w:val="2CF01EDB"/>
    <w:multiLevelType w:val="hybridMultilevel"/>
    <w:tmpl w:val="70C499AA"/>
    <w:lvl w:ilvl="0" w:tplc="7620292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38B70A25"/>
    <w:multiLevelType w:val="hybridMultilevel"/>
    <w:tmpl w:val="A62A1C56"/>
    <w:name w:val="WW8Num192"/>
    <w:lvl w:ilvl="0" w:tplc="0415000F">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15" w15:restartNumberingAfterBreak="0">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691853"/>
    <w:multiLevelType w:val="hybridMultilevel"/>
    <w:tmpl w:val="EF0A0228"/>
    <w:lvl w:ilvl="0" w:tplc="2D70B074">
      <w:start w:val="1"/>
      <w:numFmt w:val="decimal"/>
      <w:lvlText w:val="%1)"/>
      <w:lvlJc w:val="left"/>
      <w:pPr>
        <w:ind w:left="717" w:hanging="360"/>
      </w:pPr>
      <w:rPr>
        <w:rFonts w:hint="default"/>
        <w:b/>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3E6D0A07"/>
    <w:multiLevelType w:val="hybridMultilevel"/>
    <w:tmpl w:val="B4D4AE60"/>
    <w:lvl w:ilvl="0" w:tplc="032619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8A0533"/>
    <w:multiLevelType w:val="hybridMultilevel"/>
    <w:tmpl w:val="504837F2"/>
    <w:lvl w:ilvl="0" w:tplc="B68475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A630E8F"/>
    <w:multiLevelType w:val="hybridMultilevel"/>
    <w:tmpl w:val="52C85A4C"/>
    <w:lvl w:ilvl="0" w:tplc="04150011">
      <w:start w:val="1"/>
      <w:numFmt w:val="decimal"/>
      <w:lvlText w:val="%1)"/>
      <w:lvlJc w:val="left"/>
      <w:pPr>
        <w:ind w:left="720" w:hanging="360"/>
      </w:pPr>
      <w:rPr>
        <w:rFonts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B65B98"/>
    <w:multiLevelType w:val="hybridMultilevel"/>
    <w:tmpl w:val="3C667366"/>
    <w:lvl w:ilvl="0" w:tplc="9558D67A">
      <w:start w:val="9"/>
      <w:numFmt w:val="upperRoman"/>
      <w:lvlText w:val="%1."/>
      <w:lvlJc w:val="right"/>
      <w:pPr>
        <w:ind w:left="36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CB546F"/>
    <w:multiLevelType w:val="hybridMultilevel"/>
    <w:tmpl w:val="BC3A9D40"/>
    <w:name w:val="WW8Num19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81111A"/>
    <w:multiLevelType w:val="hybridMultilevel"/>
    <w:tmpl w:val="D13A2770"/>
    <w:lvl w:ilvl="0" w:tplc="8222BF7C">
      <w:start w:val="3"/>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BA2DA6"/>
    <w:multiLevelType w:val="hybridMultilevel"/>
    <w:tmpl w:val="A0F2F7C8"/>
    <w:lvl w:ilvl="0" w:tplc="462C59D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4" w15:restartNumberingAfterBreak="0">
    <w:nsid w:val="5D3F16D7"/>
    <w:multiLevelType w:val="hybridMultilevel"/>
    <w:tmpl w:val="3AE85398"/>
    <w:lvl w:ilvl="0" w:tplc="4A3C4110">
      <w:start w:val="1"/>
      <w:numFmt w:val="decimal"/>
      <w:lvlText w:val="%1."/>
      <w:lvlJc w:val="left"/>
      <w:pPr>
        <w:ind w:left="720" w:hanging="360"/>
      </w:pPr>
      <w:rPr>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3260EF"/>
    <w:multiLevelType w:val="hybridMultilevel"/>
    <w:tmpl w:val="EE58456C"/>
    <w:lvl w:ilvl="0" w:tplc="6E505072">
      <w:start w:val="14"/>
      <w:numFmt w:val="upperRoman"/>
      <w:lvlText w:val="%1."/>
      <w:lvlJc w:val="right"/>
      <w:pPr>
        <w:ind w:left="717"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933A82"/>
    <w:multiLevelType w:val="hybridMultilevel"/>
    <w:tmpl w:val="07CED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BC6472"/>
    <w:multiLevelType w:val="hybridMultilevel"/>
    <w:tmpl w:val="FED492A8"/>
    <w:lvl w:ilvl="0" w:tplc="A942EC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004C0"/>
    <w:multiLevelType w:val="hybridMultilevel"/>
    <w:tmpl w:val="F18C0F60"/>
    <w:name w:val="WW8Num192222"/>
    <w:lvl w:ilvl="0" w:tplc="2E62E7CA">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3CC24D7"/>
    <w:multiLevelType w:val="hybridMultilevel"/>
    <w:tmpl w:val="0B889D9C"/>
    <w:lvl w:ilvl="0" w:tplc="DBD04D4A">
      <w:start w:val="1"/>
      <w:numFmt w:val="decimal"/>
      <w:lvlText w:val="%1."/>
      <w:lvlJc w:val="left"/>
      <w:pPr>
        <w:ind w:left="720" w:hanging="360"/>
      </w:pPr>
      <w:rPr>
        <w:rFonts w:ascii="Times New Roman" w:eastAsiaTheme="minorHAnsi" w:hAnsi="Times New Roman" w:cs="Times New Roman" w:hint="default"/>
        <w:b/>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2"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AA3710"/>
    <w:multiLevelType w:val="multilevel"/>
    <w:tmpl w:val="3926B3EA"/>
    <w:lvl w:ilvl="0">
      <w:start w:val="1"/>
      <w:numFmt w:val="decimal"/>
      <w:lvlText w:val="%1."/>
      <w:lvlJc w:val="left"/>
      <w:pPr>
        <w:ind w:left="720" w:hanging="360"/>
      </w:pPr>
      <w:rPr>
        <w:b/>
      </w:rPr>
    </w:lvl>
    <w:lvl w:ilvl="1">
      <w:start w:val="1"/>
      <w:numFmt w:val="decimal"/>
      <w:isLgl/>
      <w:lvlText w:val="%1.%2."/>
      <w:lvlJc w:val="left"/>
      <w:pPr>
        <w:ind w:left="864" w:hanging="50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0"/>
  </w:num>
  <w:num w:numId="3">
    <w:abstractNumId w:val="28"/>
  </w:num>
  <w:num w:numId="4">
    <w:abstractNumId w:val="18"/>
  </w:num>
  <w:num w:numId="5">
    <w:abstractNumId w:val="19"/>
  </w:num>
  <w:num w:numId="6">
    <w:abstractNumId w:val="4"/>
  </w:num>
  <w:num w:numId="7">
    <w:abstractNumId w:val="13"/>
  </w:num>
  <w:num w:numId="8">
    <w:abstractNumId w:val="2"/>
  </w:num>
  <w:num w:numId="9">
    <w:abstractNumId w:val="11"/>
  </w:num>
  <w:num w:numId="10">
    <w:abstractNumId w:val="32"/>
  </w:num>
  <w:num w:numId="11">
    <w:abstractNumId w:val="6"/>
  </w:num>
  <w:num w:numId="12">
    <w:abstractNumId w:val="27"/>
  </w:num>
  <w:num w:numId="13">
    <w:abstractNumId w:val="33"/>
  </w:num>
  <w:num w:numId="14">
    <w:abstractNumId w:val="26"/>
  </w:num>
  <w:num w:numId="15">
    <w:abstractNumId w:val="9"/>
  </w:num>
  <w:num w:numId="16">
    <w:abstractNumId w:val="31"/>
  </w:num>
  <w:num w:numId="17">
    <w:abstractNumId w:val="23"/>
  </w:num>
  <w:num w:numId="18">
    <w:abstractNumId w:val="22"/>
  </w:num>
  <w:num w:numId="19">
    <w:abstractNumId w:val="3"/>
  </w:num>
  <w:num w:numId="20">
    <w:abstractNumId w:val="8"/>
  </w:num>
  <w:num w:numId="21">
    <w:abstractNumId w:val="16"/>
  </w:num>
  <w:num w:numId="22">
    <w:abstractNumId w:val="7"/>
  </w:num>
  <w:num w:numId="23">
    <w:abstractNumId w:val="29"/>
  </w:num>
  <w:num w:numId="24">
    <w:abstractNumId w:val="10"/>
  </w:num>
  <w:num w:numId="25">
    <w:abstractNumId w:val="12"/>
  </w:num>
  <w:num w:numId="26">
    <w:abstractNumId w:val="20"/>
  </w:num>
  <w:num w:numId="27">
    <w:abstractNumId w:val="25"/>
  </w:num>
  <w:num w:numId="28">
    <w:abstractNumId w:val="17"/>
  </w:num>
  <w:num w:numId="29">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7985"/>
    <w:rsid w:val="00002EB9"/>
    <w:rsid w:val="00006A01"/>
    <w:rsid w:val="00025119"/>
    <w:rsid w:val="000258D3"/>
    <w:rsid w:val="0003039D"/>
    <w:rsid w:val="00031866"/>
    <w:rsid w:val="000353AB"/>
    <w:rsid w:val="000570B3"/>
    <w:rsid w:val="000609E7"/>
    <w:rsid w:val="000635DC"/>
    <w:rsid w:val="00066E87"/>
    <w:rsid w:val="00070F9F"/>
    <w:rsid w:val="0007342F"/>
    <w:rsid w:val="000735D2"/>
    <w:rsid w:val="00084663"/>
    <w:rsid w:val="00087DEE"/>
    <w:rsid w:val="00093258"/>
    <w:rsid w:val="000A2685"/>
    <w:rsid w:val="000B1B01"/>
    <w:rsid w:val="000B50A3"/>
    <w:rsid w:val="000C4BE6"/>
    <w:rsid w:val="000D038A"/>
    <w:rsid w:val="000D1576"/>
    <w:rsid w:val="000D5953"/>
    <w:rsid w:val="000E0964"/>
    <w:rsid w:val="000F6A94"/>
    <w:rsid w:val="00100465"/>
    <w:rsid w:val="001033B9"/>
    <w:rsid w:val="00110F6A"/>
    <w:rsid w:val="001130D9"/>
    <w:rsid w:val="00121AA2"/>
    <w:rsid w:val="001354DA"/>
    <w:rsid w:val="00136719"/>
    <w:rsid w:val="0014399F"/>
    <w:rsid w:val="00144242"/>
    <w:rsid w:val="00144C90"/>
    <w:rsid w:val="00147AE0"/>
    <w:rsid w:val="0015210F"/>
    <w:rsid w:val="00152454"/>
    <w:rsid w:val="0015388C"/>
    <w:rsid w:val="00154D1B"/>
    <w:rsid w:val="00163CA5"/>
    <w:rsid w:val="00165ABC"/>
    <w:rsid w:val="00170BDE"/>
    <w:rsid w:val="00171AA4"/>
    <w:rsid w:val="001730EB"/>
    <w:rsid w:val="0017383D"/>
    <w:rsid w:val="0018751A"/>
    <w:rsid w:val="00187B3F"/>
    <w:rsid w:val="00191DE4"/>
    <w:rsid w:val="00192DA7"/>
    <w:rsid w:val="001956B5"/>
    <w:rsid w:val="00197037"/>
    <w:rsid w:val="001A64B5"/>
    <w:rsid w:val="001B2CD1"/>
    <w:rsid w:val="001B64E3"/>
    <w:rsid w:val="001C5718"/>
    <w:rsid w:val="001C6E31"/>
    <w:rsid w:val="001E00BD"/>
    <w:rsid w:val="001E6341"/>
    <w:rsid w:val="001F0859"/>
    <w:rsid w:val="001F482F"/>
    <w:rsid w:val="001F7A97"/>
    <w:rsid w:val="002144D0"/>
    <w:rsid w:val="002145BC"/>
    <w:rsid w:val="00216031"/>
    <w:rsid w:val="002232BC"/>
    <w:rsid w:val="002248B9"/>
    <w:rsid w:val="002329A7"/>
    <w:rsid w:val="00234E19"/>
    <w:rsid w:val="00244450"/>
    <w:rsid w:val="002472D4"/>
    <w:rsid w:val="002516A1"/>
    <w:rsid w:val="00251F76"/>
    <w:rsid w:val="00255A38"/>
    <w:rsid w:val="002563C7"/>
    <w:rsid w:val="00265D39"/>
    <w:rsid w:val="0027330A"/>
    <w:rsid w:val="002737B1"/>
    <w:rsid w:val="00275157"/>
    <w:rsid w:val="002873A4"/>
    <w:rsid w:val="00294E6E"/>
    <w:rsid w:val="00297EC5"/>
    <w:rsid w:val="002A2AE9"/>
    <w:rsid w:val="002B39F5"/>
    <w:rsid w:val="002D4845"/>
    <w:rsid w:val="002D7E34"/>
    <w:rsid w:val="002D7F50"/>
    <w:rsid w:val="002E38F0"/>
    <w:rsid w:val="002E6EDC"/>
    <w:rsid w:val="002F0532"/>
    <w:rsid w:val="002F36B3"/>
    <w:rsid w:val="002F46EE"/>
    <w:rsid w:val="002F7985"/>
    <w:rsid w:val="00300D83"/>
    <w:rsid w:val="00303208"/>
    <w:rsid w:val="00304D2D"/>
    <w:rsid w:val="0031081B"/>
    <w:rsid w:val="00313298"/>
    <w:rsid w:val="003157D6"/>
    <w:rsid w:val="00316E29"/>
    <w:rsid w:val="00321DE9"/>
    <w:rsid w:val="003365EC"/>
    <w:rsid w:val="00341586"/>
    <w:rsid w:val="003470AE"/>
    <w:rsid w:val="00350663"/>
    <w:rsid w:val="00356F0D"/>
    <w:rsid w:val="0037029F"/>
    <w:rsid w:val="00374CC0"/>
    <w:rsid w:val="003812D0"/>
    <w:rsid w:val="00384326"/>
    <w:rsid w:val="0038482B"/>
    <w:rsid w:val="003870EB"/>
    <w:rsid w:val="00391EC6"/>
    <w:rsid w:val="00393D5D"/>
    <w:rsid w:val="00397F5F"/>
    <w:rsid w:val="003A2DAE"/>
    <w:rsid w:val="003A30D9"/>
    <w:rsid w:val="003A5663"/>
    <w:rsid w:val="003B4F12"/>
    <w:rsid w:val="003C0D81"/>
    <w:rsid w:val="003D0855"/>
    <w:rsid w:val="003D73F1"/>
    <w:rsid w:val="003E1EC9"/>
    <w:rsid w:val="003E2B71"/>
    <w:rsid w:val="003F08FD"/>
    <w:rsid w:val="003F5CA5"/>
    <w:rsid w:val="00403D36"/>
    <w:rsid w:val="0040643F"/>
    <w:rsid w:val="00411F8B"/>
    <w:rsid w:val="00417699"/>
    <w:rsid w:val="0042099E"/>
    <w:rsid w:val="00440699"/>
    <w:rsid w:val="00443DA5"/>
    <w:rsid w:val="00444D51"/>
    <w:rsid w:val="00445D0A"/>
    <w:rsid w:val="0045017D"/>
    <w:rsid w:val="004528F2"/>
    <w:rsid w:val="004537AE"/>
    <w:rsid w:val="00454B66"/>
    <w:rsid w:val="00456116"/>
    <w:rsid w:val="0046085A"/>
    <w:rsid w:val="00477AC8"/>
    <w:rsid w:val="00477CEA"/>
    <w:rsid w:val="004867DA"/>
    <w:rsid w:val="00486993"/>
    <w:rsid w:val="00486C05"/>
    <w:rsid w:val="00490A8D"/>
    <w:rsid w:val="00490C6C"/>
    <w:rsid w:val="00491F50"/>
    <w:rsid w:val="00492CAC"/>
    <w:rsid w:val="00492F24"/>
    <w:rsid w:val="00496DB0"/>
    <w:rsid w:val="00497772"/>
    <w:rsid w:val="004B46BE"/>
    <w:rsid w:val="004C392B"/>
    <w:rsid w:val="004E1297"/>
    <w:rsid w:val="004E2C7F"/>
    <w:rsid w:val="004E5B1F"/>
    <w:rsid w:val="004E72D4"/>
    <w:rsid w:val="004E7B32"/>
    <w:rsid w:val="004F22F1"/>
    <w:rsid w:val="00511920"/>
    <w:rsid w:val="005239D7"/>
    <w:rsid w:val="00534797"/>
    <w:rsid w:val="00537C1E"/>
    <w:rsid w:val="00540482"/>
    <w:rsid w:val="00544728"/>
    <w:rsid w:val="00553E18"/>
    <w:rsid w:val="00560316"/>
    <w:rsid w:val="00577AA1"/>
    <w:rsid w:val="005860DD"/>
    <w:rsid w:val="005877C8"/>
    <w:rsid w:val="00590981"/>
    <w:rsid w:val="00591143"/>
    <w:rsid w:val="0059217F"/>
    <w:rsid w:val="00593C2A"/>
    <w:rsid w:val="00596361"/>
    <w:rsid w:val="005974C3"/>
    <w:rsid w:val="005A34F8"/>
    <w:rsid w:val="005B7301"/>
    <w:rsid w:val="005C376B"/>
    <w:rsid w:val="005C6CAD"/>
    <w:rsid w:val="005C6FF4"/>
    <w:rsid w:val="005C706D"/>
    <w:rsid w:val="005C76BA"/>
    <w:rsid w:val="00610CDC"/>
    <w:rsid w:val="00620C0C"/>
    <w:rsid w:val="00623DE5"/>
    <w:rsid w:val="00633036"/>
    <w:rsid w:val="006407F7"/>
    <w:rsid w:val="0064548A"/>
    <w:rsid w:val="006459A8"/>
    <w:rsid w:val="006475C1"/>
    <w:rsid w:val="00652047"/>
    <w:rsid w:val="0065464A"/>
    <w:rsid w:val="00655421"/>
    <w:rsid w:val="006554B1"/>
    <w:rsid w:val="00661522"/>
    <w:rsid w:val="006727E3"/>
    <w:rsid w:val="00673BC0"/>
    <w:rsid w:val="00677F44"/>
    <w:rsid w:val="00683BCD"/>
    <w:rsid w:val="00684E64"/>
    <w:rsid w:val="00693A15"/>
    <w:rsid w:val="006A3A65"/>
    <w:rsid w:val="006A492B"/>
    <w:rsid w:val="006B1F89"/>
    <w:rsid w:val="006B5CE0"/>
    <w:rsid w:val="006C018C"/>
    <w:rsid w:val="006C5285"/>
    <w:rsid w:val="006D45FC"/>
    <w:rsid w:val="006D6E8C"/>
    <w:rsid w:val="006E199D"/>
    <w:rsid w:val="006F7646"/>
    <w:rsid w:val="00707549"/>
    <w:rsid w:val="007140DF"/>
    <w:rsid w:val="0071439F"/>
    <w:rsid w:val="00721CD2"/>
    <w:rsid w:val="00724CDE"/>
    <w:rsid w:val="00725047"/>
    <w:rsid w:val="00727F63"/>
    <w:rsid w:val="00737610"/>
    <w:rsid w:val="007557B4"/>
    <w:rsid w:val="00764E82"/>
    <w:rsid w:val="0076735D"/>
    <w:rsid w:val="00791285"/>
    <w:rsid w:val="0079592E"/>
    <w:rsid w:val="007A07D3"/>
    <w:rsid w:val="007B2A05"/>
    <w:rsid w:val="007C17C3"/>
    <w:rsid w:val="007D29C2"/>
    <w:rsid w:val="007D4D5B"/>
    <w:rsid w:val="007E499C"/>
    <w:rsid w:val="007E6E26"/>
    <w:rsid w:val="007F1766"/>
    <w:rsid w:val="007F3AE9"/>
    <w:rsid w:val="007F3D8D"/>
    <w:rsid w:val="007F664F"/>
    <w:rsid w:val="007F6C1D"/>
    <w:rsid w:val="00804EDB"/>
    <w:rsid w:val="008165BC"/>
    <w:rsid w:val="00820031"/>
    <w:rsid w:val="008214DD"/>
    <w:rsid w:val="00823D0E"/>
    <w:rsid w:val="00824F37"/>
    <w:rsid w:val="008277F3"/>
    <w:rsid w:val="00835BE7"/>
    <w:rsid w:val="008400AB"/>
    <w:rsid w:val="00842255"/>
    <w:rsid w:val="0084296D"/>
    <w:rsid w:val="00850FDB"/>
    <w:rsid w:val="00852EF8"/>
    <w:rsid w:val="00865B0D"/>
    <w:rsid w:val="008713FF"/>
    <w:rsid w:val="0088607D"/>
    <w:rsid w:val="0089154F"/>
    <w:rsid w:val="008917DC"/>
    <w:rsid w:val="00896732"/>
    <w:rsid w:val="008970D2"/>
    <w:rsid w:val="008A21B9"/>
    <w:rsid w:val="008A700D"/>
    <w:rsid w:val="008A7746"/>
    <w:rsid w:val="008B247A"/>
    <w:rsid w:val="008B395C"/>
    <w:rsid w:val="008B3DBD"/>
    <w:rsid w:val="008B7293"/>
    <w:rsid w:val="008C7F79"/>
    <w:rsid w:val="008D39C8"/>
    <w:rsid w:val="008D7F77"/>
    <w:rsid w:val="008E3440"/>
    <w:rsid w:val="008F0666"/>
    <w:rsid w:val="0091506C"/>
    <w:rsid w:val="00917CD0"/>
    <w:rsid w:val="00921639"/>
    <w:rsid w:val="00922CA7"/>
    <w:rsid w:val="009240ED"/>
    <w:rsid w:val="009251B7"/>
    <w:rsid w:val="00932BFA"/>
    <w:rsid w:val="009361A4"/>
    <w:rsid w:val="00943FFA"/>
    <w:rsid w:val="009465F0"/>
    <w:rsid w:val="009639AC"/>
    <w:rsid w:val="00977574"/>
    <w:rsid w:val="0098626B"/>
    <w:rsid w:val="009879A6"/>
    <w:rsid w:val="009936B6"/>
    <w:rsid w:val="009A2963"/>
    <w:rsid w:val="009A4E1E"/>
    <w:rsid w:val="009B0840"/>
    <w:rsid w:val="009C3E8F"/>
    <w:rsid w:val="009C7798"/>
    <w:rsid w:val="009D4EDC"/>
    <w:rsid w:val="009F1454"/>
    <w:rsid w:val="009F4098"/>
    <w:rsid w:val="009F736D"/>
    <w:rsid w:val="00A01BEA"/>
    <w:rsid w:val="00A413B0"/>
    <w:rsid w:val="00A459E8"/>
    <w:rsid w:val="00A51272"/>
    <w:rsid w:val="00A60B68"/>
    <w:rsid w:val="00A635FE"/>
    <w:rsid w:val="00A64B34"/>
    <w:rsid w:val="00A714C3"/>
    <w:rsid w:val="00A76863"/>
    <w:rsid w:val="00A84E01"/>
    <w:rsid w:val="00A851BC"/>
    <w:rsid w:val="00A9292D"/>
    <w:rsid w:val="00A92A06"/>
    <w:rsid w:val="00A946F4"/>
    <w:rsid w:val="00A9496A"/>
    <w:rsid w:val="00AA004F"/>
    <w:rsid w:val="00AA1496"/>
    <w:rsid w:val="00AB0F46"/>
    <w:rsid w:val="00AB2234"/>
    <w:rsid w:val="00AB417E"/>
    <w:rsid w:val="00AC1F5E"/>
    <w:rsid w:val="00AD5369"/>
    <w:rsid w:val="00AE01BB"/>
    <w:rsid w:val="00AF0738"/>
    <w:rsid w:val="00AF645E"/>
    <w:rsid w:val="00B02CCC"/>
    <w:rsid w:val="00B10D11"/>
    <w:rsid w:val="00B25B90"/>
    <w:rsid w:val="00B266A7"/>
    <w:rsid w:val="00B30605"/>
    <w:rsid w:val="00B325B5"/>
    <w:rsid w:val="00B350D6"/>
    <w:rsid w:val="00B37202"/>
    <w:rsid w:val="00B42A7B"/>
    <w:rsid w:val="00B50069"/>
    <w:rsid w:val="00B53C33"/>
    <w:rsid w:val="00B64648"/>
    <w:rsid w:val="00B649C8"/>
    <w:rsid w:val="00B74601"/>
    <w:rsid w:val="00B75B2C"/>
    <w:rsid w:val="00B77FA1"/>
    <w:rsid w:val="00B91755"/>
    <w:rsid w:val="00BA3861"/>
    <w:rsid w:val="00BA5A40"/>
    <w:rsid w:val="00BA7328"/>
    <w:rsid w:val="00BA77D8"/>
    <w:rsid w:val="00BB3058"/>
    <w:rsid w:val="00BB5AB6"/>
    <w:rsid w:val="00BD1BDF"/>
    <w:rsid w:val="00BD21B2"/>
    <w:rsid w:val="00BD4412"/>
    <w:rsid w:val="00BE0537"/>
    <w:rsid w:val="00BE4287"/>
    <w:rsid w:val="00BF1861"/>
    <w:rsid w:val="00BF6453"/>
    <w:rsid w:val="00C00CCC"/>
    <w:rsid w:val="00C0100F"/>
    <w:rsid w:val="00C01B75"/>
    <w:rsid w:val="00C01EDE"/>
    <w:rsid w:val="00C0367B"/>
    <w:rsid w:val="00C15F4B"/>
    <w:rsid w:val="00C1681E"/>
    <w:rsid w:val="00C17F14"/>
    <w:rsid w:val="00C214FD"/>
    <w:rsid w:val="00C24AF4"/>
    <w:rsid w:val="00C25FC6"/>
    <w:rsid w:val="00C331B2"/>
    <w:rsid w:val="00C35CAA"/>
    <w:rsid w:val="00C35D04"/>
    <w:rsid w:val="00C378FE"/>
    <w:rsid w:val="00C40CE6"/>
    <w:rsid w:val="00C42671"/>
    <w:rsid w:val="00C4330B"/>
    <w:rsid w:val="00C44192"/>
    <w:rsid w:val="00C5143E"/>
    <w:rsid w:val="00C56F01"/>
    <w:rsid w:val="00C6081E"/>
    <w:rsid w:val="00C658D7"/>
    <w:rsid w:val="00C72853"/>
    <w:rsid w:val="00C7582E"/>
    <w:rsid w:val="00C75A45"/>
    <w:rsid w:val="00C85B66"/>
    <w:rsid w:val="00C85F71"/>
    <w:rsid w:val="00C872B9"/>
    <w:rsid w:val="00C87ED2"/>
    <w:rsid w:val="00C9013F"/>
    <w:rsid w:val="00C92A85"/>
    <w:rsid w:val="00C97058"/>
    <w:rsid w:val="00CC344B"/>
    <w:rsid w:val="00CC72BF"/>
    <w:rsid w:val="00CD097A"/>
    <w:rsid w:val="00CD6605"/>
    <w:rsid w:val="00CE5373"/>
    <w:rsid w:val="00CF054E"/>
    <w:rsid w:val="00CF454B"/>
    <w:rsid w:val="00D002D6"/>
    <w:rsid w:val="00D06A45"/>
    <w:rsid w:val="00D30D73"/>
    <w:rsid w:val="00D3627C"/>
    <w:rsid w:val="00D422BD"/>
    <w:rsid w:val="00D42E91"/>
    <w:rsid w:val="00D5086C"/>
    <w:rsid w:val="00D745C9"/>
    <w:rsid w:val="00D80438"/>
    <w:rsid w:val="00D85B07"/>
    <w:rsid w:val="00D960EA"/>
    <w:rsid w:val="00D977F4"/>
    <w:rsid w:val="00DC41D5"/>
    <w:rsid w:val="00DD31D4"/>
    <w:rsid w:val="00DE44A4"/>
    <w:rsid w:val="00DE4B2D"/>
    <w:rsid w:val="00DF5C7C"/>
    <w:rsid w:val="00E161D4"/>
    <w:rsid w:val="00E21D97"/>
    <w:rsid w:val="00E227E3"/>
    <w:rsid w:val="00E337D3"/>
    <w:rsid w:val="00E40D01"/>
    <w:rsid w:val="00E40FDB"/>
    <w:rsid w:val="00E531B9"/>
    <w:rsid w:val="00E737BD"/>
    <w:rsid w:val="00E920F8"/>
    <w:rsid w:val="00EA2DD6"/>
    <w:rsid w:val="00EA52CF"/>
    <w:rsid w:val="00EC1F5A"/>
    <w:rsid w:val="00EC4D2E"/>
    <w:rsid w:val="00ED1A1C"/>
    <w:rsid w:val="00EE763C"/>
    <w:rsid w:val="00EF26A2"/>
    <w:rsid w:val="00EF299C"/>
    <w:rsid w:val="00EF4847"/>
    <w:rsid w:val="00EF5255"/>
    <w:rsid w:val="00F04D71"/>
    <w:rsid w:val="00F14861"/>
    <w:rsid w:val="00F16A98"/>
    <w:rsid w:val="00F16D71"/>
    <w:rsid w:val="00F24007"/>
    <w:rsid w:val="00F312D9"/>
    <w:rsid w:val="00F32855"/>
    <w:rsid w:val="00F43916"/>
    <w:rsid w:val="00F53257"/>
    <w:rsid w:val="00F57519"/>
    <w:rsid w:val="00F622B1"/>
    <w:rsid w:val="00F678F8"/>
    <w:rsid w:val="00F754B2"/>
    <w:rsid w:val="00F7679D"/>
    <w:rsid w:val="00F94CE2"/>
    <w:rsid w:val="00FA3839"/>
    <w:rsid w:val="00FA6F3C"/>
    <w:rsid w:val="00FB1D8B"/>
    <w:rsid w:val="00FD3D68"/>
    <w:rsid w:val="00FD493D"/>
    <w:rsid w:val="00FD5FB1"/>
    <w:rsid w:val="00FD6336"/>
    <w:rsid w:val="00FD63BE"/>
    <w:rsid w:val="00FD75BC"/>
    <w:rsid w:val="00FF3297"/>
    <w:rsid w:val="00FF67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7590BBD"/>
  <w15:docId w15:val="{2B3F13D0-CF50-4409-9A3A-E7CD7E1A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pacing w:val="-4"/>
        <w:kern w:val="24"/>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866"/>
    <w:rPr>
      <w:sz w:val="20"/>
      <w:lang w:eastAsia="pl-PL"/>
    </w:rPr>
  </w:style>
  <w:style w:type="paragraph" w:styleId="Nagwek3">
    <w:name w:val="heading 3"/>
    <w:basedOn w:val="Normalny"/>
    <w:link w:val="Nagwek3Znak"/>
    <w:uiPriority w:val="9"/>
    <w:qFormat/>
    <w:rsid w:val="00D06A45"/>
    <w:pPr>
      <w:spacing w:before="100" w:beforeAutospacing="1" w:after="100" w:afterAutospacing="1" w:line="240" w:lineRule="auto"/>
      <w:outlineLvl w:val="2"/>
    </w:pPr>
    <w:rPr>
      <w:b/>
      <w:bCs/>
      <w:spacing w:val="0"/>
      <w:kern w:val="0"/>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42671"/>
    <w:pPr>
      <w:autoSpaceDE w:val="0"/>
      <w:autoSpaceDN w:val="0"/>
      <w:adjustRightInd w:val="0"/>
      <w:spacing w:after="0" w:line="240" w:lineRule="auto"/>
    </w:pPr>
    <w:rPr>
      <w:rFonts w:ascii="Cambria" w:hAnsi="Cambria" w:cs="Cambria"/>
      <w:color w:val="000000"/>
      <w:kern w:val="0"/>
    </w:rPr>
  </w:style>
  <w:style w:type="paragraph" w:styleId="Bezodstpw">
    <w:name w:val="No Spacing"/>
    <w:link w:val="BezodstpwZnak"/>
    <w:uiPriority w:val="1"/>
    <w:qFormat/>
    <w:rsid w:val="00244450"/>
    <w:pPr>
      <w:spacing w:after="0" w:line="240" w:lineRule="auto"/>
    </w:pPr>
    <w:rPr>
      <w:sz w:val="20"/>
      <w:lang w:eastAsia="pl-PL"/>
    </w:rPr>
  </w:style>
  <w:style w:type="character" w:styleId="Hipercze">
    <w:name w:val="Hyperlink"/>
    <w:basedOn w:val="Domylnaczcionkaakapitu"/>
    <w:uiPriority w:val="99"/>
    <w:unhideWhenUsed/>
    <w:rsid w:val="0046085A"/>
    <w:rPr>
      <w:color w:val="0000FF" w:themeColor="hyperlink"/>
      <w:u w:val="single"/>
    </w:rPr>
  </w:style>
  <w:style w:type="paragraph" w:styleId="Tekstdymka">
    <w:name w:val="Balloon Text"/>
    <w:basedOn w:val="Normalny"/>
    <w:link w:val="TekstdymkaZnak"/>
    <w:uiPriority w:val="99"/>
    <w:semiHidden/>
    <w:unhideWhenUsed/>
    <w:rsid w:val="00B372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7202"/>
    <w:rPr>
      <w:rFonts w:ascii="Tahoma" w:hAnsi="Tahoma" w:cs="Tahoma"/>
      <w:sz w:val="16"/>
      <w:szCs w:val="16"/>
      <w:lang w:eastAsia="pl-PL"/>
    </w:rPr>
  </w:style>
  <w:style w:type="paragraph" w:styleId="Tekstpodstawowywcity">
    <w:name w:val="Body Text Indent"/>
    <w:basedOn w:val="Normalny"/>
    <w:link w:val="TekstpodstawowywcityZnak"/>
    <w:rsid w:val="002F36B3"/>
    <w:pPr>
      <w:tabs>
        <w:tab w:val="right" w:pos="284"/>
        <w:tab w:val="left" w:pos="408"/>
      </w:tabs>
      <w:spacing w:after="0" w:line="240" w:lineRule="auto"/>
      <w:ind w:left="408" w:firstLine="18"/>
      <w:jc w:val="both"/>
    </w:pPr>
    <w:rPr>
      <w:bCs/>
      <w:spacing w:val="0"/>
      <w:kern w:val="0"/>
      <w:sz w:val="24"/>
    </w:rPr>
  </w:style>
  <w:style w:type="character" w:customStyle="1" w:styleId="TekstpodstawowywcityZnak">
    <w:name w:val="Tekst podstawowy wcięty Znak"/>
    <w:basedOn w:val="Domylnaczcionkaakapitu"/>
    <w:link w:val="Tekstpodstawowywcity"/>
    <w:rsid w:val="002F36B3"/>
    <w:rPr>
      <w:bCs/>
      <w:spacing w:val="0"/>
      <w:kern w:val="0"/>
      <w:lang w:eastAsia="pl-PL"/>
    </w:rPr>
  </w:style>
  <w:style w:type="paragraph" w:styleId="Nagwek">
    <w:name w:val="header"/>
    <w:basedOn w:val="Normalny"/>
    <w:link w:val="NagwekZnak"/>
    <w:uiPriority w:val="99"/>
    <w:unhideWhenUsed/>
    <w:rsid w:val="00255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5A38"/>
    <w:rPr>
      <w:sz w:val="20"/>
      <w:lang w:eastAsia="pl-PL"/>
    </w:rPr>
  </w:style>
  <w:style w:type="paragraph" w:styleId="Stopka">
    <w:name w:val="footer"/>
    <w:basedOn w:val="Normalny"/>
    <w:link w:val="StopkaZnak"/>
    <w:uiPriority w:val="99"/>
    <w:unhideWhenUsed/>
    <w:rsid w:val="00255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5A38"/>
    <w:rPr>
      <w:sz w:val="20"/>
      <w:lang w:eastAsia="pl-PL"/>
    </w:rPr>
  </w:style>
  <w:style w:type="table" w:styleId="Tabela-Siatka">
    <w:name w:val="Table Grid"/>
    <w:basedOn w:val="Standardowy"/>
    <w:uiPriority w:val="59"/>
    <w:rsid w:val="007F6C1D"/>
    <w:pPr>
      <w:spacing w:after="0" w:line="240" w:lineRule="auto"/>
      <w:ind w:firstLine="357"/>
      <w:jc w:val="both"/>
    </w:pPr>
    <w:rPr>
      <w:rFonts w:asciiTheme="minorHAnsi" w:eastAsiaTheme="minorHAnsi" w:hAnsiTheme="minorHAnsi" w:cstheme="minorBidi"/>
      <w:spacing w:val="0"/>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06A45"/>
    <w:rPr>
      <w:b/>
      <w:bCs/>
      <w:spacing w:val="0"/>
      <w:kern w:val="0"/>
      <w:sz w:val="27"/>
      <w:szCs w:val="27"/>
      <w:lang w:eastAsia="pl-PL"/>
    </w:rPr>
  </w:style>
  <w:style w:type="character" w:customStyle="1" w:styleId="ng-binding">
    <w:name w:val="ng-binding"/>
    <w:basedOn w:val="Domylnaczcionkaakapitu"/>
    <w:rsid w:val="00D06A45"/>
  </w:style>
  <w:style w:type="character" w:customStyle="1" w:styleId="ng-scope">
    <w:name w:val="ng-scope"/>
    <w:basedOn w:val="Domylnaczcionkaakapitu"/>
    <w:rsid w:val="00D06A45"/>
  </w:style>
  <w:style w:type="paragraph" w:styleId="Akapitzlist">
    <w:name w:val="List Paragraph"/>
    <w:aliases w:val="CW_Lista,Numerowanie,L1,Akapit z listą5,Akapit normalny,List Paragraph"/>
    <w:basedOn w:val="Normalny"/>
    <w:link w:val="AkapitzlistZnak"/>
    <w:uiPriority w:val="34"/>
    <w:qFormat/>
    <w:rsid w:val="007D4D5B"/>
    <w:pPr>
      <w:ind w:left="720"/>
      <w:contextualSpacing/>
    </w:pPr>
  </w:style>
  <w:style w:type="character" w:styleId="Pogrubienie">
    <w:name w:val="Strong"/>
    <w:basedOn w:val="Domylnaczcionkaakapitu"/>
    <w:uiPriority w:val="22"/>
    <w:qFormat/>
    <w:rsid w:val="00553E18"/>
    <w:rPr>
      <w:b/>
      <w:bCs/>
    </w:rPr>
  </w:style>
  <w:style w:type="character" w:customStyle="1" w:styleId="BezodstpwZnak">
    <w:name w:val="Bez odstępów Znak"/>
    <w:basedOn w:val="Domylnaczcionkaakapitu"/>
    <w:link w:val="Bezodstpw"/>
    <w:uiPriority w:val="1"/>
    <w:rsid w:val="00F622B1"/>
    <w:rPr>
      <w:sz w:val="20"/>
      <w:lang w:eastAsia="pl-PL"/>
    </w:rPr>
  </w:style>
  <w:style w:type="character" w:customStyle="1" w:styleId="Nierozpoznanawzmianka1">
    <w:name w:val="Nierozpoznana wzmianka1"/>
    <w:basedOn w:val="Domylnaczcionkaakapitu"/>
    <w:uiPriority w:val="99"/>
    <w:semiHidden/>
    <w:unhideWhenUsed/>
    <w:rsid w:val="009F4098"/>
    <w:rPr>
      <w:color w:val="605E5C"/>
      <w:shd w:val="clear" w:color="auto" w:fill="E1DFDD"/>
    </w:rPr>
  </w:style>
  <w:style w:type="character" w:customStyle="1" w:styleId="st">
    <w:name w:val="st"/>
    <w:basedOn w:val="Domylnaczcionkaakapitu"/>
    <w:rsid w:val="00BE0537"/>
  </w:style>
  <w:style w:type="character" w:styleId="Uwydatnienie">
    <w:name w:val="Emphasis"/>
    <w:basedOn w:val="Domylnaczcionkaakapitu"/>
    <w:uiPriority w:val="20"/>
    <w:qFormat/>
    <w:rsid w:val="00BE0537"/>
    <w:rPr>
      <w:i/>
      <w:iCs/>
    </w:rPr>
  </w:style>
  <w:style w:type="character" w:customStyle="1" w:styleId="AkapitzlistZnak">
    <w:name w:val="Akapit z listą Znak"/>
    <w:aliases w:val="CW_Lista Znak,Numerowanie Znak,L1 Znak,Akapit z listą5 Znak,Akapit normalny Znak,List Paragraph Znak"/>
    <w:link w:val="Akapitzlist"/>
    <w:uiPriority w:val="34"/>
    <w:rsid w:val="00BA5A40"/>
    <w:rPr>
      <w:sz w:val="20"/>
      <w:lang w:eastAsia="pl-PL"/>
    </w:rPr>
  </w:style>
  <w:style w:type="paragraph" w:styleId="Tekstprzypisudolnego">
    <w:name w:val="footnote text"/>
    <w:basedOn w:val="Normalny"/>
    <w:link w:val="TekstprzypisudolnegoZnak"/>
    <w:uiPriority w:val="99"/>
    <w:unhideWhenUsed/>
    <w:rsid w:val="00BA5A40"/>
    <w:pPr>
      <w:spacing w:after="0" w:line="240" w:lineRule="auto"/>
    </w:pPr>
    <w:rPr>
      <w:rFonts w:asciiTheme="minorHAnsi" w:eastAsiaTheme="minorHAnsi" w:hAnsiTheme="minorHAnsi" w:cstheme="minorBidi"/>
      <w:spacing w:val="0"/>
      <w:kern w:val="0"/>
      <w:szCs w:val="20"/>
      <w:lang w:eastAsia="en-US"/>
    </w:rPr>
  </w:style>
  <w:style w:type="character" w:customStyle="1" w:styleId="TekstprzypisudolnegoZnak">
    <w:name w:val="Tekst przypisu dolnego Znak"/>
    <w:basedOn w:val="Domylnaczcionkaakapitu"/>
    <w:link w:val="Tekstprzypisudolnego"/>
    <w:uiPriority w:val="99"/>
    <w:rsid w:val="00BA5A40"/>
    <w:rPr>
      <w:rFonts w:asciiTheme="minorHAnsi" w:eastAsiaTheme="minorHAnsi" w:hAnsiTheme="minorHAnsi" w:cstheme="minorBidi"/>
      <w:spacing w:val="0"/>
      <w:kern w:val="0"/>
      <w:sz w:val="20"/>
      <w:szCs w:val="20"/>
    </w:rPr>
  </w:style>
  <w:style w:type="character" w:styleId="Odwoanieprzypisudolnego">
    <w:name w:val="footnote reference"/>
    <w:basedOn w:val="Domylnaczcionkaakapitu"/>
    <w:uiPriority w:val="99"/>
    <w:semiHidden/>
    <w:unhideWhenUsed/>
    <w:rsid w:val="00BA5A40"/>
    <w:rPr>
      <w:vertAlign w:val="superscript"/>
    </w:rPr>
  </w:style>
  <w:style w:type="paragraph" w:styleId="Zwykytekst">
    <w:name w:val="Plain Text"/>
    <w:basedOn w:val="Normalny"/>
    <w:link w:val="ZwykytekstZnak"/>
    <w:rsid w:val="00725047"/>
    <w:pPr>
      <w:autoSpaceDE w:val="0"/>
      <w:autoSpaceDN w:val="0"/>
      <w:spacing w:before="90" w:after="0" w:line="380" w:lineRule="atLeast"/>
      <w:jc w:val="both"/>
    </w:pPr>
    <w:rPr>
      <w:rFonts w:ascii="Courier New" w:hAnsi="Courier New"/>
      <w:spacing w:val="0"/>
      <w:w w:val="89"/>
      <w:kern w:val="0"/>
      <w:sz w:val="25"/>
      <w:szCs w:val="20"/>
    </w:rPr>
  </w:style>
  <w:style w:type="character" w:customStyle="1" w:styleId="ZwykytekstZnak">
    <w:name w:val="Zwykły tekst Znak"/>
    <w:basedOn w:val="Domylnaczcionkaakapitu"/>
    <w:link w:val="Zwykytekst"/>
    <w:rsid w:val="00725047"/>
    <w:rPr>
      <w:rFonts w:ascii="Courier New" w:hAnsi="Courier New"/>
      <w:spacing w:val="0"/>
      <w:w w:val="89"/>
      <w:kern w:val="0"/>
      <w:sz w:val="25"/>
      <w:szCs w:val="20"/>
    </w:rPr>
  </w:style>
  <w:style w:type="paragraph" w:styleId="Lista">
    <w:name w:val="List"/>
    <w:basedOn w:val="Normalny"/>
    <w:rsid w:val="00725047"/>
    <w:pPr>
      <w:autoSpaceDE w:val="0"/>
      <w:autoSpaceDN w:val="0"/>
      <w:spacing w:before="90" w:after="0" w:line="380" w:lineRule="atLeast"/>
      <w:jc w:val="both"/>
    </w:pPr>
    <w:rPr>
      <w:spacing w:val="0"/>
      <w:w w:val="89"/>
      <w:kern w:val="0"/>
      <w:sz w:val="25"/>
      <w:szCs w:val="20"/>
    </w:rPr>
  </w:style>
  <w:style w:type="paragraph" w:customStyle="1" w:styleId="glowny">
    <w:name w:val="glowny"/>
    <w:basedOn w:val="Stopka"/>
    <w:next w:val="Stopka"/>
    <w:rsid w:val="00E227E3"/>
    <w:pPr>
      <w:suppressAutoHyphens/>
      <w:spacing w:line="258" w:lineRule="atLeast"/>
      <w:jc w:val="both"/>
    </w:pPr>
    <w:rPr>
      <w:rFonts w:ascii="FrankfurtGothic" w:hAnsi="FrankfurtGothic" w:cs="FrankfurtGothic"/>
      <w:color w:val="000000"/>
      <w:spacing w:val="0"/>
      <w:kern w:val="0"/>
      <w:sz w:val="19"/>
      <w:szCs w:val="20"/>
      <w:lang w:eastAsia="ar-SA"/>
    </w:rPr>
  </w:style>
  <w:style w:type="character" w:customStyle="1" w:styleId="Nierozpoznanawzmianka2">
    <w:name w:val="Nierozpoznana wzmianka2"/>
    <w:basedOn w:val="Domylnaczcionkaakapitu"/>
    <w:uiPriority w:val="99"/>
    <w:semiHidden/>
    <w:unhideWhenUsed/>
    <w:rsid w:val="00CD097A"/>
    <w:rPr>
      <w:color w:val="605E5C"/>
      <w:shd w:val="clear" w:color="auto" w:fill="E1DFDD"/>
    </w:rPr>
  </w:style>
  <w:style w:type="character" w:customStyle="1" w:styleId="alb">
    <w:name w:val="a_lb"/>
    <w:basedOn w:val="Domylnaczcionkaakapitu"/>
    <w:rsid w:val="00865B0D"/>
  </w:style>
  <w:style w:type="character" w:customStyle="1" w:styleId="fn-ref">
    <w:name w:val="fn-ref"/>
    <w:basedOn w:val="Domylnaczcionkaakapitu"/>
    <w:rsid w:val="00865B0D"/>
  </w:style>
  <w:style w:type="paragraph" w:customStyle="1" w:styleId="text-justify">
    <w:name w:val="text-justify"/>
    <w:basedOn w:val="Normalny"/>
    <w:rsid w:val="00865B0D"/>
    <w:pPr>
      <w:spacing w:before="100" w:beforeAutospacing="1" w:after="100" w:afterAutospacing="1" w:line="240" w:lineRule="auto"/>
    </w:pPr>
    <w:rPr>
      <w:spacing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06836">
      <w:bodyDiv w:val="1"/>
      <w:marLeft w:val="0"/>
      <w:marRight w:val="0"/>
      <w:marTop w:val="0"/>
      <w:marBottom w:val="0"/>
      <w:divBdr>
        <w:top w:val="none" w:sz="0" w:space="0" w:color="auto"/>
        <w:left w:val="none" w:sz="0" w:space="0" w:color="auto"/>
        <w:bottom w:val="none" w:sz="0" w:space="0" w:color="auto"/>
        <w:right w:val="none" w:sz="0" w:space="0" w:color="auto"/>
      </w:divBdr>
      <w:divsChild>
        <w:div w:id="1957180765">
          <w:marLeft w:val="0"/>
          <w:marRight w:val="0"/>
          <w:marTop w:val="72"/>
          <w:marBottom w:val="0"/>
          <w:divBdr>
            <w:top w:val="none" w:sz="0" w:space="0" w:color="auto"/>
            <w:left w:val="none" w:sz="0" w:space="0" w:color="auto"/>
            <w:bottom w:val="none" w:sz="0" w:space="0" w:color="auto"/>
            <w:right w:val="none" w:sz="0" w:space="0" w:color="auto"/>
          </w:divBdr>
          <w:divsChild>
            <w:div w:id="1235160516">
              <w:marLeft w:val="360"/>
              <w:marRight w:val="0"/>
              <w:marTop w:val="72"/>
              <w:marBottom w:val="72"/>
              <w:divBdr>
                <w:top w:val="none" w:sz="0" w:space="0" w:color="auto"/>
                <w:left w:val="none" w:sz="0" w:space="0" w:color="auto"/>
                <w:bottom w:val="none" w:sz="0" w:space="0" w:color="auto"/>
                <w:right w:val="none" w:sz="0" w:space="0" w:color="auto"/>
              </w:divBdr>
            </w:div>
            <w:div w:id="384375726">
              <w:marLeft w:val="360"/>
              <w:marRight w:val="0"/>
              <w:marTop w:val="0"/>
              <w:marBottom w:val="72"/>
              <w:divBdr>
                <w:top w:val="none" w:sz="0" w:space="0" w:color="auto"/>
                <w:left w:val="none" w:sz="0" w:space="0" w:color="auto"/>
                <w:bottom w:val="none" w:sz="0" w:space="0" w:color="auto"/>
                <w:right w:val="none" w:sz="0" w:space="0" w:color="auto"/>
              </w:divBdr>
            </w:div>
            <w:div w:id="1915511157">
              <w:marLeft w:val="360"/>
              <w:marRight w:val="0"/>
              <w:marTop w:val="0"/>
              <w:marBottom w:val="72"/>
              <w:divBdr>
                <w:top w:val="none" w:sz="0" w:space="0" w:color="auto"/>
                <w:left w:val="none" w:sz="0" w:space="0" w:color="auto"/>
                <w:bottom w:val="none" w:sz="0" w:space="0" w:color="auto"/>
                <w:right w:val="none" w:sz="0" w:space="0" w:color="auto"/>
              </w:divBdr>
              <w:divsChild>
                <w:div w:id="1606499622">
                  <w:marLeft w:val="360"/>
                  <w:marRight w:val="0"/>
                  <w:marTop w:val="0"/>
                  <w:marBottom w:val="0"/>
                  <w:divBdr>
                    <w:top w:val="none" w:sz="0" w:space="0" w:color="auto"/>
                    <w:left w:val="none" w:sz="0" w:space="0" w:color="auto"/>
                    <w:bottom w:val="none" w:sz="0" w:space="0" w:color="auto"/>
                    <w:right w:val="none" w:sz="0" w:space="0" w:color="auto"/>
                  </w:divBdr>
                </w:div>
                <w:div w:id="2049719736">
                  <w:marLeft w:val="360"/>
                  <w:marRight w:val="0"/>
                  <w:marTop w:val="0"/>
                  <w:marBottom w:val="0"/>
                  <w:divBdr>
                    <w:top w:val="none" w:sz="0" w:space="0" w:color="auto"/>
                    <w:left w:val="none" w:sz="0" w:space="0" w:color="auto"/>
                    <w:bottom w:val="none" w:sz="0" w:space="0" w:color="auto"/>
                    <w:right w:val="none" w:sz="0" w:space="0" w:color="auto"/>
                  </w:divBdr>
                </w:div>
                <w:div w:id="1594775269">
                  <w:marLeft w:val="360"/>
                  <w:marRight w:val="0"/>
                  <w:marTop w:val="0"/>
                  <w:marBottom w:val="0"/>
                  <w:divBdr>
                    <w:top w:val="none" w:sz="0" w:space="0" w:color="auto"/>
                    <w:left w:val="none" w:sz="0" w:space="0" w:color="auto"/>
                    <w:bottom w:val="none" w:sz="0" w:space="0" w:color="auto"/>
                    <w:right w:val="none" w:sz="0" w:space="0" w:color="auto"/>
                  </w:divBdr>
                </w:div>
                <w:div w:id="1081830420">
                  <w:marLeft w:val="360"/>
                  <w:marRight w:val="0"/>
                  <w:marTop w:val="0"/>
                  <w:marBottom w:val="0"/>
                  <w:divBdr>
                    <w:top w:val="none" w:sz="0" w:space="0" w:color="auto"/>
                    <w:left w:val="none" w:sz="0" w:space="0" w:color="auto"/>
                    <w:bottom w:val="none" w:sz="0" w:space="0" w:color="auto"/>
                    <w:right w:val="none" w:sz="0" w:space="0" w:color="auto"/>
                  </w:divBdr>
                </w:div>
              </w:divsChild>
            </w:div>
            <w:div w:id="1595551590">
              <w:marLeft w:val="360"/>
              <w:marRight w:val="0"/>
              <w:marTop w:val="0"/>
              <w:marBottom w:val="72"/>
              <w:divBdr>
                <w:top w:val="none" w:sz="0" w:space="0" w:color="auto"/>
                <w:left w:val="none" w:sz="0" w:space="0" w:color="auto"/>
                <w:bottom w:val="none" w:sz="0" w:space="0" w:color="auto"/>
                <w:right w:val="none" w:sz="0" w:space="0" w:color="auto"/>
              </w:divBdr>
            </w:div>
            <w:div w:id="2131976325">
              <w:marLeft w:val="360"/>
              <w:marRight w:val="0"/>
              <w:marTop w:val="0"/>
              <w:marBottom w:val="72"/>
              <w:divBdr>
                <w:top w:val="none" w:sz="0" w:space="0" w:color="auto"/>
                <w:left w:val="none" w:sz="0" w:space="0" w:color="auto"/>
                <w:bottom w:val="none" w:sz="0" w:space="0" w:color="auto"/>
                <w:right w:val="none" w:sz="0" w:space="0" w:color="auto"/>
              </w:divBdr>
            </w:div>
            <w:div w:id="2103993176">
              <w:marLeft w:val="360"/>
              <w:marRight w:val="0"/>
              <w:marTop w:val="0"/>
              <w:marBottom w:val="72"/>
              <w:divBdr>
                <w:top w:val="none" w:sz="0" w:space="0" w:color="auto"/>
                <w:left w:val="none" w:sz="0" w:space="0" w:color="auto"/>
                <w:bottom w:val="none" w:sz="0" w:space="0" w:color="auto"/>
                <w:right w:val="none" w:sz="0" w:space="0" w:color="auto"/>
              </w:divBdr>
            </w:div>
            <w:div w:id="1075126304">
              <w:marLeft w:val="360"/>
              <w:marRight w:val="0"/>
              <w:marTop w:val="0"/>
              <w:marBottom w:val="72"/>
              <w:divBdr>
                <w:top w:val="none" w:sz="0" w:space="0" w:color="auto"/>
                <w:left w:val="none" w:sz="0" w:space="0" w:color="auto"/>
                <w:bottom w:val="none" w:sz="0" w:space="0" w:color="auto"/>
                <w:right w:val="none" w:sz="0" w:space="0" w:color="auto"/>
              </w:divBdr>
            </w:div>
            <w:div w:id="2125422852">
              <w:marLeft w:val="360"/>
              <w:marRight w:val="0"/>
              <w:marTop w:val="0"/>
              <w:marBottom w:val="72"/>
              <w:divBdr>
                <w:top w:val="none" w:sz="0" w:space="0" w:color="auto"/>
                <w:left w:val="none" w:sz="0" w:space="0" w:color="auto"/>
                <w:bottom w:val="none" w:sz="0" w:space="0" w:color="auto"/>
                <w:right w:val="none" w:sz="0" w:space="0" w:color="auto"/>
              </w:divBdr>
            </w:div>
          </w:divsChild>
        </w:div>
        <w:div w:id="910458456">
          <w:marLeft w:val="0"/>
          <w:marRight w:val="0"/>
          <w:marTop w:val="72"/>
          <w:marBottom w:val="0"/>
          <w:divBdr>
            <w:top w:val="none" w:sz="0" w:space="0" w:color="auto"/>
            <w:left w:val="none" w:sz="0" w:space="0" w:color="auto"/>
            <w:bottom w:val="none" w:sz="0" w:space="0" w:color="auto"/>
            <w:right w:val="none" w:sz="0" w:space="0" w:color="auto"/>
          </w:divBdr>
        </w:div>
        <w:div w:id="576669510">
          <w:marLeft w:val="0"/>
          <w:marRight w:val="0"/>
          <w:marTop w:val="72"/>
          <w:marBottom w:val="0"/>
          <w:divBdr>
            <w:top w:val="none" w:sz="0" w:space="0" w:color="auto"/>
            <w:left w:val="none" w:sz="0" w:space="0" w:color="auto"/>
            <w:bottom w:val="none" w:sz="0" w:space="0" w:color="auto"/>
            <w:right w:val="none" w:sz="0" w:space="0" w:color="auto"/>
          </w:divBdr>
          <w:divsChild>
            <w:div w:id="370885395">
              <w:marLeft w:val="360"/>
              <w:marRight w:val="0"/>
              <w:marTop w:val="72"/>
              <w:marBottom w:val="72"/>
              <w:divBdr>
                <w:top w:val="none" w:sz="0" w:space="0" w:color="auto"/>
                <w:left w:val="none" w:sz="0" w:space="0" w:color="auto"/>
                <w:bottom w:val="none" w:sz="0" w:space="0" w:color="auto"/>
                <w:right w:val="none" w:sz="0" w:space="0" w:color="auto"/>
              </w:divBdr>
            </w:div>
            <w:div w:id="1237862298">
              <w:marLeft w:val="360"/>
              <w:marRight w:val="0"/>
              <w:marTop w:val="0"/>
              <w:marBottom w:val="72"/>
              <w:divBdr>
                <w:top w:val="none" w:sz="0" w:space="0" w:color="auto"/>
                <w:left w:val="none" w:sz="0" w:space="0" w:color="auto"/>
                <w:bottom w:val="none" w:sz="0" w:space="0" w:color="auto"/>
                <w:right w:val="none" w:sz="0" w:space="0" w:color="auto"/>
              </w:divBdr>
              <w:divsChild>
                <w:div w:id="1423379129">
                  <w:marLeft w:val="360"/>
                  <w:marRight w:val="0"/>
                  <w:marTop w:val="0"/>
                  <w:marBottom w:val="0"/>
                  <w:divBdr>
                    <w:top w:val="none" w:sz="0" w:space="0" w:color="auto"/>
                    <w:left w:val="none" w:sz="0" w:space="0" w:color="auto"/>
                    <w:bottom w:val="none" w:sz="0" w:space="0" w:color="auto"/>
                    <w:right w:val="none" w:sz="0" w:space="0" w:color="auto"/>
                  </w:divBdr>
                </w:div>
                <w:div w:id="1452214079">
                  <w:marLeft w:val="360"/>
                  <w:marRight w:val="0"/>
                  <w:marTop w:val="0"/>
                  <w:marBottom w:val="0"/>
                  <w:divBdr>
                    <w:top w:val="none" w:sz="0" w:space="0" w:color="auto"/>
                    <w:left w:val="none" w:sz="0" w:space="0" w:color="auto"/>
                    <w:bottom w:val="none" w:sz="0" w:space="0" w:color="auto"/>
                    <w:right w:val="none" w:sz="0" w:space="0" w:color="auto"/>
                  </w:divBdr>
                </w:div>
                <w:div w:id="2081367274">
                  <w:marLeft w:val="360"/>
                  <w:marRight w:val="0"/>
                  <w:marTop w:val="0"/>
                  <w:marBottom w:val="0"/>
                  <w:divBdr>
                    <w:top w:val="none" w:sz="0" w:space="0" w:color="auto"/>
                    <w:left w:val="none" w:sz="0" w:space="0" w:color="auto"/>
                    <w:bottom w:val="none" w:sz="0" w:space="0" w:color="auto"/>
                    <w:right w:val="none" w:sz="0" w:space="0" w:color="auto"/>
                  </w:divBdr>
                </w:div>
              </w:divsChild>
            </w:div>
            <w:div w:id="2047170938">
              <w:marLeft w:val="360"/>
              <w:marRight w:val="0"/>
              <w:marTop w:val="0"/>
              <w:marBottom w:val="72"/>
              <w:divBdr>
                <w:top w:val="none" w:sz="0" w:space="0" w:color="auto"/>
                <w:left w:val="none" w:sz="0" w:space="0" w:color="auto"/>
                <w:bottom w:val="none" w:sz="0" w:space="0" w:color="auto"/>
                <w:right w:val="none" w:sz="0" w:space="0" w:color="auto"/>
              </w:divBdr>
            </w:div>
            <w:div w:id="1267420071">
              <w:marLeft w:val="360"/>
              <w:marRight w:val="0"/>
              <w:marTop w:val="0"/>
              <w:marBottom w:val="72"/>
              <w:divBdr>
                <w:top w:val="none" w:sz="0" w:space="0" w:color="auto"/>
                <w:left w:val="none" w:sz="0" w:space="0" w:color="auto"/>
                <w:bottom w:val="none" w:sz="0" w:space="0" w:color="auto"/>
                <w:right w:val="none" w:sz="0" w:space="0" w:color="auto"/>
              </w:divBdr>
            </w:div>
            <w:div w:id="1698777261">
              <w:marLeft w:val="360"/>
              <w:marRight w:val="0"/>
              <w:marTop w:val="0"/>
              <w:marBottom w:val="72"/>
              <w:divBdr>
                <w:top w:val="none" w:sz="0" w:space="0" w:color="auto"/>
                <w:left w:val="none" w:sz="0" w:space="0" w:color="auto"/>
                <w:bottom w:val="none" w:sz="0" w:space="0" w:color="auto"/>
                <w:right w:val="none" w:sz="0" w:space="0" w:color="auto"/>
              </w:divBdr>
            </w:div>
          </w:divsChild>
        </w:div>
        <w:div w:id="1834907815">
          <w:marLeft w:val="0"/>
          <w:marRight w:val="0"/>
          <w:marTop w:val="72"/>
          <w:marBottom w:val="0"/>
          <w:divBdr>
            <w:top w:val="none" w:sz="0" w:space="0" w:color="auto"/>
            <w:left w:val="none" w:sz="0" w:space="0" w:color="auto"/>
            <w:bottom w:val="none" w:sz="0" w:space="0" w:color="auto"/>
            <w:right w:val="none" w:sz="0" w:space="0" w:color="auto"/>
          </w:divBdr>
        </w:div>
        <w:div w:id="1147673919">
          <w:marLeft w:val="0"/>
          <w:marRight w:val="0"/>
          <w:marTop w:val="72"/>
          <w:marBottom w:val="0"/>
          <w:divBdr>
            <w:top w:val="none" w:sz="0" w:space="0" w:color="auto"/>
            <w:left w:val="none" w:sz="0" w:space="0" w:color="auto"/>
            <w:bottom w:val="none" w:sz="0" w:space="0" w:color="auto"/>
            <w:right w:val="none" w:sz="0" w:space="0" w:color="auto"/>
          </w:divBdr>
        </w:div>
        <w:div w:id="191577707">
          <w:marLeft w:val="0"/>
          <w:marRight w:val="0"/>
          <w:marTop w:val="72"/>
          <w:marBottom w:val="0"/>
          <w:divBdr>
            <w:top w:val="none" w:sz="0" w:space="0" w:color="auto"/>
            <w:left w:val="none" w:sz="0" w:space="0" w:color="auto"/>
            <w:bottom w:val="none" w:sz="0" w:space="0" w:color="auto"/>
            <w:right w:val="none" w:sz="0" w:space="0" w:color="auto"/>
          </w:divBdr>
        </w:div>
        <w:div w:id="543297903">
          <w:marLeft w:val="0"/>
          <w:marRight w:val="0"/>
          <w:marTop w:val="72"/>
          <w:marBottom w:val="0"/>
          <w:divBdr>
            <w:top w:val="none" w:sz="0" w:space="0" w:color="auto"/>
            <w:left w:val="none" w:sz="0" w:space="0" w:color="auto"/>
            <w:bottom w:val="none" w:sz="0" w:space="0" w:color="auto"/>
            <w:right w:val="none" w:sz="0" w:space="0" w:color="auto"/>
          </w:divBdr>
        </w:div>
        <w:div w:id="1542403974">
          <w:marLeft w:val="0"/>
          <w:marRight w:val="0"/>
          <w:marTop w:val="72"/>
          <w:marBottom w:val="0"/>
          <w:divBdr>
            <w:top w:val="none" w:sz="0" w:space="0" w:color="auto"/>
            <w:left w:val="none" w:sz="0" w:space="0" w:color="auto"/>
            <w:bottom w:val="none" w:sz="0" w:space="0" w:color="auto"/>
            <w:right w:val="none" w:sz="0" w:space="0" w:color="auto"/>
          </w:divBdr>
        </w:div>
      </w:divsChild>
    </w:div>
    <w:div w:id="408234441">
      <w:bodyDiv w:val="1"/>
      <w:marLeft w:val="0"/>
      <w:marRight w:val="0"/>
      <w:marTop w:val="0"/>
      <w:marBottom w:val="0"/>
      <w:divBdr>
        <w:top w:val="none" w:sz="0" w:space="0" w:color="auto"/>
        <w:left w:val="none" w:sz="0" w:space="0" w:color="auto"/>
        <w:bottom w:val="none" w:sz="0" w:space="0" w:color="auto"/>
        <w:right w:val="none" w:sz="0" w:space="0" w:color="auto"/>
      </w:divBdr>
    </w:div>
    <w:div w:id="550654081">
      <w:bodyDiv w:val="1"/>
      <w:marLeft w:val="0"/>
      <w:marRight w:val="0"/>
      <w:marTop w:val="0"/>
      <w:marBottom w:val="0"/>
      <w:divBdr>
        <w:top w:val="none" w:sz="0" w:space="0" w:color="auto"/>
        <w:left w:val="none" w:sz="0" w:space="0" w:color="auto"/>
        <w:bottom w:val="none" w:sz="0" w:space="0" w:color="auto"/>
        <w:right w:val="none" w:sz="0" w:space="0" w:color="auto"/>
      </w:divBdr>
      <w:divsChild>
        <w:div w:id="1788351150">
          <w:marLeft w:val="0"/>
          <w:marRight w:val="0"/>
          <w:marTop w:val="72"/>
          <w:marBottom w:val="0"/>
          <w:divBdr>
            <w:top w:val="none" w:sz="0" w:space="0" w:color="auto"/>
            <w:left w:val="none" w:sz="0" w:space="0" w:color="auto"/>
            <w:bottom w:val="none" w:sz="0" w:space="0" w:color="auto"/>
            <w:right w:val="none" w:sz="0" w:space="0" w:color="auto"/>
          </w:divBdr>
          <w:divsChild>
            <w:div w:id="1230268978">
              <w:marLeft w:val="360"/>
              <w:marRight w:val="0"/>
              <w:marTop w:val="72"/>
              <w:marBottom w:val="72"/>
              <w:divBdr>
                <w:top w:val="none" w:sz="0" w:space="0" w:color="auto"/>
                <w:left w:val="none" w:sz="0" w:space="0" w:color="auto"/>
                <w:bottom w:val="none" w:sz="0" w:space="0" w:color="auto"/>
                <w:right w:val="none" w:sz="0" w:space="0" w:color="auto"/>
              </w:divBdr>
            </w:div>
            <w:div w:id="377433709">
              <w:marLeft w:val="360"/>
              <w:marRight w:val="0"/>
              <w:marTop w:val="0"/>
              <w:marBottom w:val="72"/>
              <w:divBdr>
                <w:top w:val="none" w:sz="0" w:space="0" w:color="auto"/>
                <w:left w:val="none" w:sz="0" w:space="0" w:color="auto"/>
                <w:bottom w:val="none" w:sz="0" w:space="0" w:color="auto"/>
                <w:right w:val="none" w:sz="0" w:space="0" w:color="auto"/>
              </w:divBdr>
            </w:div>
            <w:div w:id="799422005">
              <w:marLeft w:val="360"/>
              <w:marRight w:val="0"/>
              <w:marTop w:val="0"/>
              <w:marBottom w:val="72"/>
              <w:divBdr>
                <w:top w:val="none" w:sz="0" w:space="0" w:color="auto"/>
                <w:left w:val="none" w:sz="0" w:space="0" w:color="auto"/>
                <w:bottom w:val="none" w:sz="0" w:space="0" w:color="auto"/>
                <w:right w:val="none" w:sz="0" w:space="0" w:color="auto"/>
              </w:divBdr>
              <w:divsChild>
                <w:div w:id="419717037">
                  <w:marLeft w:val="360"/>
                  <w:marRight w:val="0"/>
                  <w:marTop w:val="0"/>
                  <w:marBottom w:val="0"/>
                  <w:divBdr>
                    <w:top w:val="none" w:sz="0" w:space="0" w:color="auto"/>
                    <w:left w:val="none" w:sz="0" w:space="0" w:color="auto"/>
                    <w:bottom w:val="none" w:sz="0" w:space="0" w:color="auto"/>
                    <w:right w:val="none" w:sz="0" w:space="0" w:color="auto"/>
                  </w:divBdr>
                </w:div>
                <w:div w:id="642277019">
                  <w:marLeft w:val="360"/>
                  <w:marRight w:val="0"/>
                  <w:marTop w:val="0"/>
                  <w:marBottom w:val="0"/>
                  <w:divBdr>
                    <w:top w:val="none" w:sz="0" w:space="0" w:color="auto"/>
                    <w:left w:val="none" w:sz="0" w:space="0" w:color="auto"/>
                    <w:bottom w:val="none" w:sz="0" w:space="0" w:color="auto"/>
                    <w:right w:val="none" w:sz="0" w:space="0" w:color="auto"/>
                  </w:divBdr>
                </w:div>
                <w:div w:id="281310242">
                  <w:marLeft w:val="360"/>
                  <w:marRight w:val="0"/>
                  <w:marTop w:val="0"/>
                  <w:marBottom w:val="0"/>
                  <w:divBdr>
                    <w:top w:val="none" w:sz="0" w:space="0" w:color="auto"/>
                    <w:left w:val="none" w:sz="0" w:space="0" w:color="auto"/>
                    <w:bottom w:val="none" w:sz="0" w:space="0" w:color="auto"/>
                    <w:right w:val="none" w:sz="0" w:space="0" w:color="auto"/>
                  </w:divBdr>
                </w:div>
                <w:div w:id="1562475223">
                  <w:marLeft w:val="360"/>
                  <w:marRight w:val="0"/>
                  <w:marTop w:val="0"/>
                  <w:marBottom w:val="0"/>
                  <w:divBdr>
                    <w:top w:val="none" w:sz="0" w:space="0" w:color="auto"/>
                    <w:left w:val="none" w:sz="0" w:space="0" w:color="auto"/>
                    <w:bottom w:val="none" w:sz="0" w:space="0" w:color="auto"/>
                    <w:right w:val="none" w:sz="0" w:space="0" w:color="auto"/>
                  </w:divBdr>
                </w:div>
              </w:divsChild>
            </w:div>
            <w:div w:id="659582711">
              <w:marLeft w:val="360"/>
              <w:marRight w:val="0"/>
              <w:marTop w:val="0"/>
              <w:marBottom w:val="72"/>
              <w:divBdr>
                <w:top w:val="none" w:sz="0" w:space="0" w:color="auto"/>
                <w:left w:val="none" w:sz="0" w:space="0" w:color="auto"/>
                <w:bottom w:val="none" w:sz="0" w:space="0" w:color="auto"/>
                <w:right w:val="none" w:sz="0" w:space="0" w:color="auto"/>
              </w:divBdr>
            </w:div>
            <w:div w:id="591473169">
              <w:marLeft w:val="360"/>
              <w:marRight w:val="0"/>
              <w:marTop w:val="0"/>
              <w:marBottom w:val="72"/>
              <w:divBdr>
                <w:top w:val="none" w:sz="0" w:space="0" w:color="auto"/>
                <w:left w:val="none" w:sz="0" w:space="0" w:color="auto"/>
                <w:bottom w:val="none" w:sz="0" w:space="0" w:color="auto"/>
                <w:right w:val="none" w:sz="0" w:space="0" w:color="auto"/>
              </w:divBdr>
            </w:div>
            <w:div w:id="1757241638">
              <w:marLeft w:val="360"/>
              <w:marRight w:val="0"/>
              <w:marTop w:val="0"/>
              <w:marBottom w:val="72"/>
              <w:divBdr>
                <w:top w:val="none" w:sz="0" w:space="0" w:color="auto"/>
                <w:left w:val="none" w:sz="0" w:space="0" w:color="auto"/>
                <w:bottom w:val="none" w:sz="0" w:space="0" w:color="auto"/>
                <w:right w:val="none" w:sz="0" w:space="0" w:color="auto"/>
              </w:divBdr>
            </w:div>
            <w:div w:id="508298812">
              <w:marLeft w:val="360"/>
              <w:marRight w:val="0"/>
              <w:marTop w:val="0"/>
              <w:marBottom w:val="72"/>
              <w:divBdr>
                <w:top w:val="none" w:sz="0" w:space="0" w:color="auto"/>
                <w:left w:val="none" w:sz="0" w:space="0" w:color="auto"/>
                <w:bottom w:val="none" w:sz="0" w:space="0" w:color="auto"/>
                <w:right w:val="none" w:sz="0" w:space="0" w:color="auto"/>
              </w:divBdr>
            </w:div>
            <w:div w:id="1088114983">
              <w:marLeft w:val="360"/>
              <w:marRight w:val="0"/>
              <w:marTop w:val="0"/>
              <w:marBottom w:val="72"/>
              <w:divBdr>
                <w:top w:val="none" w:sz="0" w:space="0" w:color="auto"/>
                <w:left w:val="none" w:sz="0" w:space="0" w:color="auto"/>
                <w:bottom w:val="none" w:sz="0" w:space="0" w:color="auto"/>
                <w:right w:val="none" w:sz="0" w:space="0" w:color="auto"/>
              </w:divBdr>
            </w:div>
          </w:divsChild>
        </w:div>
        <w:div w:id="722681674">
          <w:marLeft w:val="0"/>
          <w:marRight w:val="0"/>
          <w:marTop w:val="72"/>
          <w:marBottom w:val="0"/>
          <w:divBdr>
            <w:top w:val="none" w:sz="0" w:space="0" w:color="auto"/>
            <w:left w:val="none" w:sz="0" w:space="0" w:color="auto"/>
            <w:bottom w:val="none" w:sz="0" w:space="0" w:color="auto"/>
            <w:right w:val="none" w:sz="0" w:space="0" w:color="auto"/>
          </w:divBdr>
        </w:div>
        <w:div w:id="1676952294">
          <w:marLeft w:val="0"/>
          <w:marRight w:val="0"/>
          <w:marTop w:val="72"/>
          <w:marBottom w:val="0"/>
          <w:divBdr>
            <w:top w:val="none" w:sz="0" w:space="0" w:color="auto"/>
            <w:left w:val="none" w:sz="0" w:space="0" w:color="auto"/>
            <w:bottom w:val="none" w:sz="0" w:space="0" w:color="auto"/>
            <w:right w:val="none" w:sz="0" w:space="0" w:color="auto"/>
          </w:divBdr>
          <w:divsChild>
            <w:div w:id="160314424">
              <w:marLeft w:val="360"/>
              <w:marRight w:val="0"/>
              <w:marTop w:val="72"/>
              <w:marBottom w:val="72"/>
              <w:divBdr>
                <w:top w:val="none" w:sz="0" w:space="0" w:color="auto"/>
                <w:left w:val="none" w:sz="0" w:space="0" w:color="auto"/>
                <w:bottom w:val="none" w:sz="0" w:space="0" w:color="auto"/>
                <w:right w:val="none" w:sz="0" w:space="0" w:color="auto"/>
              </w:divBdr>
            </w:div>
            <w:div w:id="2115861793">
              <w:marLeft w:val="360"/>
              <w:marRight w:val="0"/>
              <w:marTop w:val="0"/>
              <w:marBottom w:val="72"/>
              <w:divBdr>
                <w:top w:val="none" w:sz="0" w:space="0" w:color="auto"/>
                <w:left w:val="none" w:sz="0" w:space="0" w:color="auto"/>
                <w:bottom w:val="none" w:sz="0" w:space="0" w:color="auto"/>
                <w:right w:val="none" w:sz="0" w:space="0" w:color="auto"/>
              </w:divBdr>
              <w:divsChild>
                <w:div w:id="1504130270">
                  <w:marLeft w:val="360"/>
                  <w:marRight w:val="0"/>
                  <w:marTop w:val="0"/>
                  <w:marBottom w:val="0"/>
                  <w:divBdr>
                    <w:top w:val="none" w:sz="0" w:space="0" w:color="auto"/>
                    <w:left w:val="none" w:sz="0" w:space="0" w:color="auto"/>
                    <w:bottom w:val="none" w:sz="0" w:space="0" w:color="auto"/>
                    <w:right w:val="none" w:sz="0" w:space="0" w:color="auto"/>
                  </w:divBdr>
                </w:div>
                <w:div w:id="1183469594">
                  <w:marLeft w:val="360"/>
                  <w:marRight w:val="0"/>
                  <w:marTop w:val="0"/>
                  <w:marBottom w:val="0"/>
                  <w:divBdr>
                    <w:top w:val="none" w:sz="0" w:space="0" w:color="auto"/>
                    <w:left w:val="none" w:sz="0" w:space="0" w:color="auto"/>
                    <w:bottom w:val="none" w:sz="0" w:space="0" w:color="auto"/>
                    <w:right w:val="none" w:sz="0" w:space="0" w:color="auto"/>
                  </w:divBdr>
                </w:div>
                <w:div w:id="320624035">
                  <w:marLeft w:val="360"/>
                  <w:marRight w:val="0"/>
                  <w:marTop w:val="0"/>
                  <w:marBottom w:val="0"/>
                  <w:divBdr>
                    <w:top w:val="none" w:sz="0" w:space="0" w:color="auto"/>
                    <w:left w:val="none" w:sz="0" w:space="0" w:color="auto"/>
                    <w:bottom w:val="none" w:sz="0" w:space="0" w:color="auto"/>
                    <w:right w:val="none" w:sz="0" w:space="0" w:color="auto"/>
                  </w:divBdr>
                </w:div>
              </w:divsChild>
            </w:div>
            <w:div w:id="355430020">
              <w:marLeft w:val="360"/>
              <w:marRight w:val="0"/>
              <w:marTop w:val="0"/>
              <w:marBottom w:val="72"/>
              <w:divBdr>
                <w:top w:val="none" w:sz="0" w:space="0" w:color="auto"/>
                <w:left w:val="none" w:sz="0" w:space="0" w:color="auto"/>
                <w:bottom w:val="none" w:sz="0" w:space="0" w:color="auto"/>
                <w:right w:val="none" w:sz="0" w:space="0" w:color="auto"/>
              </w:divBdr>
            </w:div>
            <w:div w:id="1480531758">
              <w:marLeft w:val="360"/>
              <w:marRight w:val="0"/>
              <w:marTop w:val="0"/>
              <w:marBottom w:val="72"/>
              <w:divBdr>
                <w:top w:val="none" w:sz="0" w:space="0" w:color="auto"/>
                <w:left w:val="none" w:sz="0" w:space="0" w:color="auto"/>
                <w:bottom w:val="none" w:sz="0" w:space="0" w:color="auto"/>
                <w:right w:val="none" w:sz="0" w:space="0" w:color="auto"/>
              </w:divBdr>
            </w:div>
            <w:div w:id="1027296310">
              <w:marLeft w:val="360"/>
              <w:marRight w:val="0"/>
              <w:marTop w:val="0"/>
              <w:marBottom w:val="72"/>
              <w:divBdr>
                <w:top w:val="none" w:sz="0" w:space="0" w:color="auto"/>
                <w:left w:val="none" w:sz="0" w:space="0" w:color="auto"/>
                <w:bottom w:val="none" w:sz="0" w:space="0" w:color="auto"/>
                <w:right w:val="none" w:sz="0" w:space="0" w:color="auto"/>
              </w:divBdr>
            </w:div>
          </w:divsChild>
        </w:div>
        <w:div w:id="269628822">
          <w:marLeft w:val="0"/>
          <w:marRight w:val="0"/>
          <w:marTop w:val="72"/>
          <w:marBottom w:val="0"/>
          <w:divBdr>
            <w:top w:val="none" w:sz="0" w:space="0" w:color="auto"/>
            <w:left w:val="none" w:sz="0" w:space="0" w:color="auto"/>
            <w:bottom w:val="none" w:sz="0" w:space="0" w:color="auto"/>
            <w:right w:val="none" w:sz="0" w:space="0" w:color="auto"/>
          </w:divBdr>
        </w:div>
        <w:div w:id="1580867897">
          <w:marLeft w:val="0"/>
          <w:marRight w:val="0"/>
          <w:marTop w:val="72"/>
          <w:marBottom w:val="0"/>
          <w:divBdr>
            <w:top w:val="none" w:sz="0" w:space="0" w:color="auto"/>
            <w:left w:val="none" w:sz="0" w:space="0" w:color="auto"/>
            <w:bottom w:val="none" w:sz="0" w:space="0" w:color="auto"/>
            <w:right w:val="none" w:sz="0" w:space="0" w:color="auto"/>
          </w:divBdr>
        </w:div>
        <w:div w:id="477571455">
          <w:marLeft w:val="0"/>
          <w:marRight w:val="0"/>
          <w:marTop w:val="72"/>
          <w:marBottom w:val="0"/>
          <w:divBdr>
            <w:top w:val="none" w:sz="0" w:space="0" w:color="auto"/>
            <w:left w:val="none" w:sz="0" w:space="0" w:color="auto"/>
            <w:bottom w:val="none" w:sz="0" w:space="0" w:color="auto"/>
            <w:right w:val="none" w:sz="0" w:space="0" w:color="auto"/>
          </w:divBdr>
        </w:div>
        <w:div w:id="2105759627">
          <w:marLeft w:val="0"/>
          <w:marRight w:val="0"/>
          <w:marTop w:val="72"/>
          <w:marBottom w:val="0"/>
          <w:divBdr>
            <w:top w:val="none" w:sz="0" w:space="0" w:color="auto"/>
            <w:left w:val="none" w:sz="0" w:space="0" w:color="auto"/>
            <w:bottom w:val="none" w:sz="0" w:space="0" w:color="auto"/>
            <w:right w:val="none" w:sz="0" w:space="0" w:color="auto"/>
          </w:divBdr>
        </w:div>
        <w:div w:id="426578743">
          <w:marLeft w:val="0"/>
          <w:marRight w:val="0"/>
          <w:marTop w:val="72"/>
          <w:marBottom w:val="0"/>
          <w:divBdr>
            <w:top w:val="none" w:sz="0" w:space="0" w:color="auto"/>
            <w:left w:val="none" w:sz="0" w:space="0" w:color="auto"/>
            <w:bottom w:val="none" w:sz="0" w:space="0" w:color="auto"/>
            <w:right w:val="none" w:sz="0" w:space="0" w:color="auto"/>
          </w:divBdr>
        </w:div>
      </w:divsChild>
    </w:div>
    <w:div w:id="553663339">
      <w:bodyDiv w:val="1"/>
      <w:marLeft w:val="0"/>
      <w:marRight w:val="0"/>
      <w:marTop w:val="0"/>
      <w:marBottom w:val="0"/>
      <w:divBdr>
        <w:top w:val="none" w:sz="0" w:space="0" w:color="auto"/>
        <w:left w:val="none" w:sz="0" w:space="0" w:color="auto"/>
        <w:bottom w:val="none" w:sz="0" w:space="0" w:color="auto"/>
        <w:right w:val="none" w:sz="0" w:space="0" w:color="auto"/>
      </w:divBdr>
    </w:div>
    <w:div w:id="728309896">
      <w:bodyDiv w:val="1"/>
      <w:marLeft w:val="0"/>
      <w:marRight w:val="0"/>
      <w:marTop w:val="0"/>
      <w:marBottom w:val="0"/>
      <w:divBdr>
        <w:top w:val="none" w:sz="0" w:space="0" w:color="auto"/>
        <w:left w:val="none" w:sz="0" w:space="0" w:color="auto"/>
        <w:bottom w:val="none" w:sz="0" w:space="0" w:color="auto"/>
        <w:right w:val="none" w:sz="0" w:space="0" w:color="auto"/>
      </w:divBdr>
    </w:div>
    <w:div w:id="929512404">
      <w:bodyDiv w:val="1"/>
      <w:marLeft w:val="0"/>
      <w:marRight w:val="0"/>
      <w:marTop w:val="0"/>
      <w:marBottom w:val="0"/>
      <w:divBdr>
        <w:top w:val="none" w:sz="0" w:space="0" w:color="auto"/>
        <w:left w:val="none" w:sz="0" w:space="0" w:color="auto"/>
        <w:bottom w:val="none" w:sz="0" w:space="0" w:color="auto"/>
        <w:right w:val="none" w:sz="0" w:space="0" w:color="auto"/>
      </w:divBdr>
    </w:div>
    <w:div w:id="1060590055">
      <w:bodyDiv w:val="1"/>
      <w:marLeft w:val="0"/>
      <w:marRight w:val="0"/>
      <w:marTop w:val="0"/>
      <w:marBottom w:val="0"/>
      <w:divBdr>
        <w:top w:val="none" w:sz="0" w:space="0" w:color="auto"/>
        <w:left w:val="none" w:sz="0" w:space="0" w:color="auto"/>
        <w:bottom w:val="none" w:sz="0" w:space="0" w:color="auto"/>
        <w:right w:val="none" w:sz="0" w:space="0" w:color="auto"/>
      </w:divBdr>
    </w:div>
    <w:div w:id="1197498043">
      <w:bodyDiv w:val="1"/>
      <w:marLeft w:val="0"/>
      <w:marRight w:val="0"/>
      <w:marTop w:val="0"/>
      <w:marBottom w:val="0"/>
      <w:divBdr>
        <w:top w:val="none" w:sz="0" w:space="0" w:color="auto"/>
        <w:left w:val="none" w:sz="0" w:space="0" w:color="auto"/>
        <w:bottom w:val="none" w:sz="0" w:space="0" w:color="auto"/>
        <w:right w:val="none" w:sz="0" w:space="0" w:color="auto"/>
      </w:divBdr>
    </w:div>
    <w:div w:id="1244337444">
      <w:bodyDiv w:val="1"/>
      <w:marLeft w:val="0"/>
      <w:marRight w:val="0"/>
      <w:marTop w:val="0"/>
      <w:marBottom w:val="0"/>
      <w:divBdr>
        <w:top w:val="none" w:sz="0" w:space="0" w:color="auto"/>
        <w:left w:val="none" w:sz="0" w:space="0" w:color="auto"/>
        <w:bottom w:val="none" w:sz="0" w:space="0" w:color="auto"/>
        <w:right w:val="none" w:sz="0" w:space="0" w:color="auto"/>
      </w:divBdr>
      <w:divsChild>
        <w:div w:id="1551261851">
          <w:marLeft w:val="0"/>
          <w:marRight w:val="0"/>
          <w:marTop w:val="0"/>
          <w:marBottom w:val="0"/>
          <w:divBdr>
            <w:top w:val="none" w:sz="0" w:space="0" w:color="auto"/>
            <w:left w:val="none" w:sz="0" w:space="0" w:color="auto"/>
            <w:bottom w:val="none" w:sz="0" w:space="0" w:color="auto"/>
            <w:right w:val="none" w:sz="0" w:space="0" w:color="auto"/>
          </w:divBdr>
        </w:div>
        <w:div w:id="1155146658">
          <w:marLeft w:val="0"/>
          <w:marRight w:val="0"/>
          <w:marTop w:val="0"/>
          <w:marBottom w:val="0"/>
          <w:divBdr>
            <w:top w:val="none" w:sz="0" w:space="0" w:color="auto"/>
            <w:left w:val="none" w:sz="0" w:space="0" w:color="auto"/>
            <w:bottom w:val="none" w:sz="0" w:space="0" w:color="auto"/>
            <w:right w:val="none" w:sz="0" w:space="0" w:color="auto"/>
          </w:divBdr>
        </w:div>
        <w:div w:id="66073405">
          <w:marLeft w:val="0"/>
          <w:marRight w:val="0"/>
          <w:marTop w:val="0"/>
          <w:marBottom w:val="0"/>
          <w:divBdr>
            <w:top w:val="none" w:sz="0" w:space="0" w:color="auto"/>
            <w:left w:val="none" w:sz="0" w:space="0" w:color="auto"/>
            <w:bottom w:val="none" w:sz="0" w:space="0" w:color="auto"/>
            <w:right w:val="none" w:sz="0" w:space="0" w:color="auto"/>
          </w:divBdr>
        </w:div>
        <w:div w:id="1390181983">
          <w:marLeft w:val="0"/>
          <w:marRight w:val="0"/>
          <w:marTop w:val="0"/>
          <w:marBottom w:val="0"/>
          <w:divBdr>
            <w:top w:val="none" w:sz="0" w:space="0" w:color="auto"/>
            <w:left w:val="none" w:sz="0" w:space="0" w:color="auto"/>
            <w:bottom w:val="none" w:sz="0" w:space="0" w:color="auto"/>
            <w:right w:val="none" w:sz="0" w:space="0" w:color="auto"/>
          </w:divBdr>
        </w:div>
        <w:div w:id="1034845921">
          <w:marLeft w:val="0"/>
          <w:marRight w:val="0"/>
          <w:marTop w:val="0"/>
          <w:marBottom w:val="0"/>
          <w:divBdr>
            <w:top w:val="none" w:sz="0" w:space="0" w:color="auto"/>
            <w:left w:val="none" w:sz="0" w:space="0" w:color="auto"/>
            <w:bottom w:val="none" w:sz="0" w:space="0" w:color="auto"/>
            <w:right w:val="none" w:sz="0" w:space="0" w:color="auto"/>
          </w:divBdr>
        </w:div>
        <w:div w:id="1025442699">
          <w:marLeft w:val="0"/>
          <w:marRight w:val="0"/>
          <w:marTop w:val="0"/>
          <w:marBottom w:val="0"/>
          <w:divBdr>
            <w:top w:val="none" w:sz="0" w:space="0" w:color="auto"/>
            <w:left w:val="none" w:sz="0" w:space="0" w:color="auto"/>
            <w:bottom w:val="none" w:sz="0" w:space="0" w:color="auto"/>
            <w:right w:val="none" w:sz="0" w:space="0" w:color="auto"/>
          </w:divBdr>
        </w:div>
        <w:div w:id="1823113103">
          <w:marLeft w:val="0"/>
          <w:marRight w:val="0"/>
          <w:marTop w:val="0"/>
          <w:marBottom w:val="0"/>
          <w:divBdr>
            <w:top w:val="none" w:sz="0" w:space="0" w:color="auto"/>
            <w:left w:val="none" w:sz="0" w:space="0" w:color="auto"/>
            <w:bottom w:val="none" w:sz="0" w:space="0" w:color="auto"/>
            <w:right w:val="none" w:sz="0" w:space="0" w:color="auto"/>
          </w:divBdr>
        </w:div>
        <w:div w:id="789324112">
          <w:marLeft w:val="0"/>
          <w:marRight w:val="0"/>
          <w:marTop w:val="0"/>
          <w:marBottom w:val="0"/>
          <w:divBdr>
            <w:top w:val="none" w:sz="0" w:space="0" w:color="auto"/>
            <w:left w:val="none" w:sz="0" w:space="0" w:color="auto"/>
            <w:bottom w:val="none" w:sz="0" w:space="0" w:color="auto"/>
            <w:right w:val="none" w:sz="0" w:space="0" w:color="auto"/>
          </w:divBdr>
        </w:div>
        <w:div w:id="2074698568">
          <w:marLeft w:val="0"/>
          <w:marRight w:val="0"/>
          <w:marTop w:val="0"/>
          <w:marBottom w:val="0"/>
          <w:divBdr>
            <w:top w:val="none" w:sz="0" w:space="0" w:color="auto"/>
            <w:left w:val="none" w:sz="0" w:space="0" w:color="auto"/>
            <w:bottom w:val="none" w:sz="0" w:space="0" w:color="auto"/>
            <w:right w:val="none" w:sz="0" w:space="0" w:color="auto"/>
          </w:divBdr>
        </w:div>
        <w:div w:id="1502742096">
          <w:marLeft w:val="0"/>
          <w:marRight w:val="0"/>
          <w:marTop w:val="0"/>
          <w:marBottom w:val="0"/>
          <w:divBdr>
            <w:top w:val="none" w:sz="0" w:space="0" w:color="auto"/>
            <w:left w:val="none" w:sz="0" w:space="0" w:color="auto"/>
            <w:bottom w:val="none" w:sz="0" w:space="0" w:color="auto"/>
            <w:right w:val="none" w:sz="0" w:space="0" w:color="auto"/>
          </w:divBdr>
        </w:div>
        <w:div w:id="1025139043">
          <w:marLeft w:val="0"/>
          <w:marRight w:val="0"/>
          <w:marTop w:val="0"/>
          <w:marBottom w:val="0"/>
          <w:divBdr>
            <w:top w:val="none" w:sz="0" w:space="0" w:color="auto"/>
            <w:left w:val="none" w:sz="0" w:space="0" w:color="auto"/>
            <w:bottom w:val="none" w:sz="0" w:space="0" w:color="auto"/>
            <w:right w:val="none" w:sz="0" w:space="0" w:color="auto"/>
          </w:divBdr>
        </w:div>
        <w:div w:id="913273131">
          <w:marLeft w:val="0"/>
          <w:marRight w:val="0"/>
          <w:marTop w:val="0"/>
          <w:marBottom w:val="0"/>
          <w:divBdr>
            <w:top w:val="none" w:sz="0" w:space="0" w:color="auto"/>
            <w:left w:val="none" w:sz="0" w:space="0" w:color="auto"/>
            <w:bottom w:val="none" w:sz="0" w:space="0" w:color="auto"/>
            <w:right w:val="none" w:sz="0" w:space="0" w:color="auto"/>
          </w:divBdr>
        </w:div>
        <w:div w:id="503055120">
          <w:marLeft w:val="0"/>
          <w:marRight w:val="0"/>
          <w:marTop w:val="0"/>
          <w:marBottom w:val="0"/>
          <w:divBdr>
            <w:top w:val="none" w:sz="0" w:space="0" w:color="auto"/>
            <w:left w:val="none" w:sz="0" w:space="0" w:color="auto"/>
            <w:bottom w:val="none" w:sz="0" w:space="0" w:color="auto"/>
            <w:right w:val="none" w:sz="0" w:space="0" w:color="auto"/>
          </w:divBdr>
        </w:div>
        <w:div w:id="161363197">
          <w:marLeft w:val="0"/>
          <w:marRight w:val="0"/>
          <w:marTop w:val="0"/>
          <w:marBottom w:val="0"/>
          <w:divBdr>
            <w:top w:val="none" w:sz="0" w:space="0" w:color="auto"/>
            <w:left w:val="none" w:sz="0" w:space="0" w:color="auto"/>
            <w:bottom w:val="none" w:sz="0" w:space="0" w:color="auto"/>
            <w:right w:val="none" w:sz="0" w:space="0" w:color="auto"/>
          </w:divBdr>
        </w:div>
        <w:div w:id="1383750401">
          <w:marLeft w:val="0"/>
          <w:marRight w:val="0"/>
          <w:marTop w:val="0"/>
          <w:marBottom w:val="0"/>
          <w:divBdr>
            <w:top w:val="none" w:sz="0" w:space="0" w:color="auto"/>
            <w:left w:val="none" w:sz="0" w:space="0" w:color="auto"/>
            <w:bottom w:val="none" w:sz="0" w:space="0" w:color="auto"/>
            <w:right w:val="none" w:sz="0" w:space="0" w:color="auto"/>
          </w:divBdr>
        </w:div>
        <w:div w:id="1528980382">
          <w:marLeft w:val="0"/>
          <w:marRight w:val="0"/>
          <w:marTop w:val="0"/>
          <w:marBottom w:val="0"/>
          <w:divBdr>
            <w:top w:val="none" w:sz="0" w:space="0" w:color="auto"/>
            <w:left w:val="none" w:sz="0" w:space="0" w:color="auto"/>
            <w:bottom w:val="none" w:sz="0" w:space="0" w:color="auto"/>
            <w:right w:val="none" w:sz="0" w:space="0" w:color="auto"/>
          </w:divBdr>
        </w:div>
        <w:div w:id="1458525870">
          <w:marLeft w:val="0"/>
          <w:marRight w:val="0"/>
          <w:marTop w:val="0"/>
          <w:marBottom w:val="0"/>
          <w:divBdr>
            <w:top w:val="none" w:sz="0" w:space="0" w:color="auto"/>
            <w:left w:val="none" w:sz="0" w:space="0" w:color="auto"/>
            <w:bottom w:val="none" w:sz="0" w:space="0" w:color="auto"/>
            <w:right w:val="none" w:sz="0" w:space="0" w:color="auto"/>
          </w:divBdr>
        </w:div>
        <w:div w:id="2001734326">
          <w:marLeft w:val="0"/>
          <w:marRight w:val="0"/>
          <w:marTop w:val="0"/>
          <w:marBottom w:val="0"/>
          <w:divBdr>
            <w:top w:val="none" w:sz="0" w:space="0" w:color="auto"/>
            <w:left w:val="none" w:sz="0" w:space="0" w:color="auto"/>
            <w:bottom w:val="none" w:sz="0" w:space="0" w:color="auto"/>
            <w:right w:val="none" w:sz="0" w:space="0" w:color="auto"/>
          </w:divBdr>
        </w:div>
        <w:div w:id="1811678006">
          <w:marLeft w:val="0"/>
          <w:marRight w:val="0"/>
          <w:marTop w:val="0"/>
          <w:marBottom w:val="0"/>
          <w:divBdr>
            <w:top w:val="none" w:sz="0" w:space="0" w:color="auto"/>
            <w:left w:val="none" w:sz="0" w:space="0" w:color="auto"/>
            <w:bottom w:val="none" w:sz="0" w:space="0" w:color="auto"/>
            <w:right w:val="none" w:sz="0" w:space="0" w:color="auto"/>
          </w:divBdr>
        </w:div>
      </w:divsChild>
    </w:div>
    <w:div w:id="1257976747">
      <w:bodyDiv w:val="1"/>
      <w:marLeft w:val="0"/>
      <w:marRight w:val="0"/>
      <w:marTop w:val="0"/>
      <w:marBottom w:val="0"/>
      <w:divBdr>
        <w:top w:val="none" w:sz="0" w:space="0" w:color="auto"/>
        <w:left w:val="none" w:sz="0" w:space="0" w:color="auto"/>
        <w:bottom w:val="none" w:sz="0" w:space="0" w:color="auto"/>
        <w:right w:val="none" w:sz="0" w:space="0" w:color="auto"/>
      </w:divBdr>
    </w:div>
    <w:div w:id="1295713097">
      <w:bodyDiv w:val="1"/>
      <w:marLeft w:val="0"/>
      <w:marRight w:val="0"/>
      <w:marTop w:val="0"/>
      <w:marBottom w:val="0"/>
      <w:divBdr>
        <w:top w:val="none" w:sz="0" w:space="0" w:color="auto"/>
        <w:left w:val="none" w:sz="0" w:space="0" w:color="auto"/>
        <w:bottom w:val="none" w:sz="0" w:space="0" w:color="auto"/>
        <w:right w:val="none" w:sz="0" w:space="0" w:color="auto"/>
      </w:divBdr>
    </w:div>
    <w:div w:id="1355574592">
      <w:bodyDiv w:val="1"/>
      <w:marLeft w:val="0"/>
      <w:marRight w:val="0"/>
      <w:marTop w:val="0"/>
      <w:marBottom w:val="0"/>
      <w:divBdr>
        <w:top w:val="none" w:sz="0" w:space="0" w:color="auto"/>
        <w:left w:val="none" w:sz="0" w:space="0" w:color="auto"/>
        <w:bottom w:val="none" w:sz="0" w:space="0" w:color="auto"/>
        <w:right w:val="none" w:sz="0" w:space="0" w:color="auto"/>
      </w:divBdr>
    </w:div>
    <w:div w:id="1462460653">
      <w:bodyDiv w:val="1"/>
      <w:marLeft w:val="0"/>
      <w:marRight w:val="0"/>
      <w:marTop w:val="0"/>
      <w:marBottom w:val="0"/>
      <w:divBdr>
        <w:top w:val="none" w:sz="0" w:space="0" w:color="auto"/>
        <w:left w:val="none" w:sz="0" w:space="0" w:color="auto"/>
        <w:bottom w:val="none" w:sz="0" w:space="0" w:color="auto"/>
        <w:right w:val="none" w:sz="0" w:space="0" w:color="auto"/>
      </w:divBdr>
    </w:div>
    <w:div w:id="1651254552">
      <w:bodyDiv w:val="1"/>
      <w:marLeft w:val="0"/>
      <w:marRight w:val="0"/>
      <w:marTop w:val="0"/>
      <w:marBottom w:val="0"/>
      <w:divBdr>
        <w:top w:val="none" w:sz="0" w:space="0" w:color="auto"/>
        <w:left w:val="none" w:sz="0" w:space="0" w:color="auto"/>
        <w:bottom w:val="none" w:sz="0" w:space="0" w:color="auto"/>
        <w:right w:val="none" w:sz="0" w:space="0" w:color="auto"/>
      </w:divBdr>
    </w:div>
    <w:div w:id="1655522027">
      <w:bodyDiv w:val="1"/>
      <w:marLeft w:val="0"/>
      <w:marRight w:val="0"/>
      <w:marTop w:val="0"/>
      <w:marBottom w:val="0"/>
      <w:divBdr>
        <w:top w:val="none" w:sz="0" w:space="0" w:color="auto"/>
        <w:left w:val="none" w:sz="0" w:space="0" w:color="auto"/>
        <w:bottom w:val="none" w:sz="0" w:space="0" w:color="auto"/>
        <w:right w:val="none" w:sz="0" w:space="0" w:color="auto"/>
      </w:divBdr>
    </w:div>
    <w:div w:id="1786002692">
      <w:bodyDiv w:val="1"/>
      <w:marLeft w:val="0"/>
      <w:marRight w:val="0"/>
      <w:marTop w:val="0"/>
      <w:marBottom w:val="0"/>
      <w:divBdr>
        <w:top w:val="none" w:sz="0" w:space="0" w:color="auto"/>
        <w:left w:val="none" w:sz="0" w:space="0" w:color="auto"/>
        <w:bottom w:val="none" w:sz="0" w:space="0" w:color="auto"/>
        <w:right w:val="none" w:sz="0" w:space="0" w:color="auto"/>
      </w:divBdr>
    </w:div>
    <w:div w:id="1933927334">
      <w:bodyDiv w:val="1"/>
      <w:marLeft w:val="0"/>
      <w:marRight w:val="0"/>
      <w:marTop w:val="0"/>
      <w:marBottom w:val="0"/>
      <w:divBdr>
        <w:top w:val="none" w:sz="0" w:space="0" w:color="auto"/>
        <w:left w:val="none" w:sz="0" w:space="0" w:color="auto"/>
        <w:bottom w:val="none" w:sz="0" w:space="0" w:color="auto"/>
        <w:right w:val="none" w:sz="0" w:space="0" w:color="auto"/>
      </w:divBdr>
      <w:divsChild>
        <w:div w:id="139273772">
          <w:marLeft w:val="0"/>
          <w:marRight w:val="0"/>
          <w:marTop w:val="0"/>
          <w:marBottom w:val="0"/>
          <w:divBdr>
            <w:top w:val="none" w:sz="0" w:space="0" w:color="auto"/>
            <w:left w:val="none" w:sz="0" w:space="0" w:color="auto"/>
            <w:bottom w:val="none" w:sz="0" w:space="0" w:color="auto"/>
            <w:right w:val="none" w:sz="0" w:space="0" w:color="auto"/>
          </w:divBdr>
        </w:div>
        <w:div w:id="841315039">
          <w:marLeft w:val="0"/>
          <w:marRight w:val="0"/>
          <w:marTop w:val="0"/>
          <w:marBottom w:val="0"/>
          <w:divBdr>
            <w:top w:val="none" w:sz="0" w:space="0" w:color="auto"/>
            <w:left w:val="none" w:sz="0" w:space="0" w:color="auto"/>
            <w:bottom w:val="none" w:sz="0" w:space="0" w:color="auto"/>
            <w:right w:val="none" w:sz="0" w:space="0" w:color="auto"/>
          </w:divBdr>
          <w:divsChild>
            <w:div w:id="1916430541">
              <w:marLeft w:val="0"/>
              <w:marRight w:val="0"/>
              <w:marTop w:val="0"/>
              <w:marBottom w:val="0"/>
              <w:divBdr>
                <w:top w:val="none" w:sz="0" w:space="0" w:color="auto"/>
                <w:left w:val="none" w:sz="0" w:space="0" w:color="auto"/>
                <w:bottom w:val="none" w:sz="0" w:space="0" w:color="auto"/>
                <w:right w:val="none" w:sz="0" w:space="0" w:color="auto"/>
              </w:divBdr>
            </w:div>
            <w:div w:id="594290052">
              <w:marLeft w:val="0"/>
              <w:marRight w:val="0"/>
              <w:marTop w:val="0"/>
              <w:marBottom w:val="0"/>
              <w:divBdr>
                <w:top w:val="none" w:sz="0" w:space="0" w:color="auto"/>
                <w:left w:val="none" w:sz="0" w:space="0" w:color="auto"/>
                <w:bottom w:val="none" w:sz="0" w:space="0" w:color="auto"/>
                <w:right w:val="none" w:sz="0" w:space="0" w:color="auto"/>
              </w:divBdr>
            </w:div>
            <w:div w:id="1583222139">
              <w:marLeft w:val="0"/>
              <w:marRight w:val="0"/>
              <w:marTop w:val="0"/>
              <w:marBottom w:val="0"/>
              <w:divBdr>
                <w:top w:val="none" w:sz="0" w:space="0" w:color="auto"/>
                <w:left w:val="none" w:sz="0" w:space="0" w:color="auto"/>
                <w:bottom w:val="none" w:sz="0" w:space="0" w:color="auto"/>
                <w:right w:val="none" w:sz="0" w:space="0" w:color="auto"/>
              </w:divBdr>
            </w:div>
            <w:div w:id="5437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3220">
      <w:bodyDiv w:val="1"/>
      <w:marLeft w:val="0"/>
      <w:marRight w:val="0"/>
      <w:marTop w:val="0"/>
      <w:marBottom w:val="0"/>
      <w:divBdr>
        <w:top w:val="none" w:sz="0" w:space="0" w:color="auto"/>
        <w:left w:val="none" w:sz="0" w:space="0" w:color="auto"/>
        <w:bottom w:val="none" w:sz="0" w:space="0" w:color="auto"/>
        <w:right w:val="none" w:sz="0" w:space="0" w:color="auto"/>
      </w:divBdr>
      <w:divsChild>
        <w:div w:id="939340884">
          <w:marLeft w:val="0"/>
          <w:marRight w:val="0"/>
          <w:marTop w:val="0"/>
          <w:marBottom w:val="0"/>
          <w:divBdr>
            <w:top w:val="none" w:sz="0" w:space="0" w:color="auto"/>
            <w:left w:val="none" w:sz="0" w:space="0" w:color="auto"/>
            <w:bottom w:val="none" w:sz="0" w:space="0" w:color="auto"/>
            <w:right w:val="none" w:sz="0" w:space="0" w:color="auto"/>
          </w:divBdr>
        </w:div>
        <w:div w:id="155387427">
          <w:marLeft w:val="0"/>
          <w:marRight w:val="0"/>
          <w:marTop w:val="0"/>
          <w:marBottom w:val="0"/>
          <w:divBdr>
            <w:top w:val="none" w:sz="0" w:space="0" w:color="auto"/>
            <w:left w:val="none" w:sz="0" w:space="0" w:color="auto"/>
            <w:bottom w:val="none" w:sz="0" w:space="0" w:color="auto"/>
            <w:right w:val="none" w:sz="0" w:space="0" w:color="auto"/>
          </w:divBdr>
        </w:div>
        <w:div w:id="1714501052">
          <w:marLeft w:val="0"/>
          <w:marRight w:val="0"/>
          <w:marTop w:val="0"/>
          <w:marBottom w:val="0"/>
          <w:divBdr>
            <w:top w:val="none" w:sz="0" w:space="0" w:color="auto"/>
            <w:left w:val="none" w:sz="0" w:space="0" w:color="auto"/>
            <w:bottom w:val="none" w:sz="0" w:space="0" w:color="auto"/>
            <w:right w:val="none" w:sz="0" w:space="0" w:color="auto"/>
          </w:divBdr>
        </w:div>
        <w:div w:id="3897930">
          <w:marLeft w:val="0"/>
          <w:marRight w:val="0"/>
          <w:marTop w:val="0"/>
          <w:marBottom w:val="0"/>
          <w:divBdr>
            <w:top w:val="none" w:sz="0" w:space="0" w:color="auto"/>
            <w:left w:val="none" w:sz="0" w:space="0" w:color="auto"/>
            <w:bottom w:val="none" w:sz="0" w:space="0" w:color="auto"/>
            <w:right w:val="none" w:sz="0" w:space="0" w:color="auto"/>
          </w:divBdr>
        </w:div>
        <w:div w:id="230114734">
          <w:marLeft w:val="0"/>
          <w:marRight w:val="0"/>
          <w:marTop w:val="0"/>
          <w:marBottom w:val="0"/>
          <w:divBdr>
            <w:top w:val="none" w:sz="0" w:space="0" w:color="auto"/>
            <w:left w:val="none" w:sz="0" w:space="0" w:color="auto"/>
            <w:bottom w:val="none" w:sz="0" w:space="0" w:color="auto"/>
            <w:right w:val="none" w:sz="0" w:space="0" w:color="auto"/>
          </w:divBdr>
        </w:div>
        <w:div w:id="849099673">
          <w:marLeft w:val="0"/>
          <w:marRight w:val="0"/>
          <w:marTop w:val="0"/>
          <w:marBottom w:val="0"/>
          <w:divBdr>
            <w:top w:val="none" w:sz="0" w:space="0" w:color="auto"/>
            <w:left w:val="none" w:sz="0" w:space="0" w:color="auto"/>
            <w:bottom w:val="none" w:sz="0" w:space="0" w:color="auto"/>
            <w:right w:val="none" w:sz="0" w:space="0" w:color="auto"/>
          </w:divBdr>
        </w:div>
        <w:div w:id="2008702289">
          <w:marLeft w:val="0"/>
          <w:marRight w:val="0"/>
          <w:marTop w:val="0"/>
          <w:marBottom w:val="0"/>
          <w:divBdr>
            <w:top w:val="none" w:sz="0" w:space="0" w:color="auto"/>
            <w:left w:val="none" w:sz="0" w:space="0" w:color="auto"/>
            <w:bottom w:val="none" w:sz="0" w:space="0" w:color="auto"/>
            <w:right w:val="none" w:sz="0" w:space="0" w:color="auto"/>
          </w:divBdr>
        </w:div>
        <w:div w:id="143474959">
          <w:marLeft w:val="0"/>
          <w:marRight w:val="0"/>
          <w:marTop w:val="0"/>
          <w:marBottom w:val="0"/>
          <w:divBdr>
            <w:top w:val="none" w:sz="0" w:space="0" w:color="auto"/>
            <w:left w:val="none" w:sz="0" w:space="0" w:color="auto"/>
            <w:bottom w:val="none" w:sz="0" w:space="0" w:color="auto"/>
            <w:right w:val="none" w:sz="0" w:space="0" w:color="auto"/>
          </w:divBdr>
        </w:div>
      </w:divsChild>
    </w:div>
    <w:div w:id="2072459493">
      <w:bodyDiv w:val="1"/>
      <w:marLeft w:val="0"/>
      <w:marRight w:val="0"/>
      <w:marTop w:val="0"/>
      <w:marBottom w:val="0"/>
      <w:divBdr>
        <w:top w:val="none" w:sz="0" w:space="0" w:color="auto"/>
        <w:left w:val="none" w:sz="0" w:space="0" w:color="auto"/>
        <w:bottom w:val="none" w:sz="0" w:space="0" w:color="auto"/>
        <w:right w:val="none" w:sz="0" w:space="0" w:color="auto"/>
      </w:divBdr>
    </w:div>
    <w:div w:id="2106993374">
      <w:bodyDiv w:val="1"/>
      <w:marLeft w:val="0"/>
      <w:marRight w:val="0"/>
      <w:marTop w:val="0"/>
      <w:marBottom w:val="0"/>
      <w:divBdr>
        <w:top w:val="none" w:sz="0" w:space="0" w:color="auto"/>
        <w:left w:val="none" w:sz="0" w:space="0" w:color="auto"/>
        <w:bottom w:val="none" w:sz="0" w:space="0" w:color="auto"/>
        <w:right w:val="none" w:sz="0" w:space="0" w:color="auto"/>
      </w:divBdr>
      <w:divsChild>
        <w:div w:id="1733231625">
          <w:marLeft w:val="0"/>
          <w:marRight w:val="0"/>
          <w:marTop w:val="0"/>
          <w:marBottom w:val="0"/>
          <w:divBdr>
            <w:top w:val="none" w:sz="0" w:space="0" w:color="auto"/>
            <w:left w:val="none" w:sz="0" w:space="0" w:color="auto"/>
            <w:bottom w:val="none" w:sz="0" w:space="0" w:color="auto"/>
            <w:right w:val="none" w:sz="0" w:space="0" w:color="auto"/>
          </w:divBdr>
          <w:divsChild>
            <w:div w:id="877473096">
              <w:marLeft w:val="0"/>
              <w:marRight w:val="0"/>
              <w:marTop w:val="0"/>
              <w:marBottom w:val="0"/>
              <w:divBdr>
                <w:top w:val="none" w:sz="0" w:space="0" w:color="auto"/>
                <w:left w:val="none" w:sz="0" w:space="0" w:color="auto"/>
                <w:bottom w:val="none" w:sz="0" w:space="0" w:color="auto"/>
                <w:right w:val="none" w:sz="0" w:space="0" w:color="auto"/>
              </w:divBdr>
            </w:div>
            <w:div w:id="666519940">
              <w:marLeft w:val="0"/>
              <w:marRight w:val="0"/>
              <w:marTop w:val="0"/>
              <w:marBottom w:val="0"/>
              <w:divBdr>
                <w:top w:val="none" w:sz="0" w:space="0" w:color="auto"/>
                <w:left w:val="none" w:sz="0" w:space="0" w:color="auto"/>
                <w:bottom w:val="none" w:sz="0" w:space="0" w:color="auto"/>
                <w:right w:val="none" w:sz="0" w:space="0" w:color="auto"/>
              </w:divBdr>
            </w:div>
            <w:div w:id="1568497491">
              <w:marLeft w:val="0"/>
              <w:marRight w:val="0"/>
              <w:marTop w:val="0"/>
              <w:marBottom w:val="0"/>
              <w:divBdr>
                <w:top w:val="none" w:sz="0" w:space="0" w:color="auto"/>
                <w:left w:val="none" w:sz="0" w:space="0" w:color="auto"/>
                <w:bottom w:val="none" w:sz="0" w:space="0" w:color="auto"/>
                <w:right w:val="none" w:sz="0" w:space="0" w:color="auto"/>
              </w:divBdr>
            </w:div>
            <w:div w:id="556166860">
              <w:marLeft w:val="0"/>
              <w:marRight w:val="0"/>
              <w:marTop w:val="0"/>
              <w:marBottom w:val="0"/>
              <w:divBdr>
                <w:top w:val="none" w:sz="0" w:space="0" w:color="auto"/>
                <w:left w:val="none" w:sz="0" w:space="0" w:color="auto"/>
                <w:bottom w:val="none" w:sz="0" w:space="0" w:color="auto"/>
                <w:right w:val="none" w:sz="0" w:space="0" w:color="auto"/>
              </w:divBdr>
            </w:div>
            <w:div w:id="588931777">
              <w:marLeft w:val="0"/>
              <w:marRight w:val="0"/>
              <w:marTop w:val="0"/>
              <w:marBottom w:val="0"/>
              <w:divBdr>
                <w:top w:val="none" w:sz="0" w:space="0" w:color="auto"/>
                <w:left w:val="none" w:sz="0" w:space="0" w:color="auto"/>
                <w:bottom w:val="none" w:sz="0" w:space="0" w:color="auto"/>
                <w:right w:val="none" w:sz="0" w:space="0" w:color="auto"/>
              </w:divBdr>
            </w:div>
            <w:div w:id="834077290">
              <w:marLeft w:val="0"/>
              <w:marRight w:val="0"/>
              <w:marTop w:val="0"/>
              <w:marBottom w:val="0"/>
              <w:divBdr>
                <w:top w:val="none" w:sz="0" w:space="0" w:color="auto"/>
                <w:left w:val="none" w:sz="0" w:space="0" w:color="auto"/>
                <w:bottom w:val="none" w:sz="0" w:space="0" w:color="auto"/>
                <w:right w:val="none" w:sz="0" w:space="0" w:color="auto"/>
              </w:divBdr>
            </w:div>
            <w:div w:id="373190625">
              <w:marLeft w:val="0"/>
              <w:marRight w:val="0"/>
              <w:marTop w:val="0"/>
              <w:marBottom w:val="0"/>
              <w:divBdr>
                <w:top w:val="none" w:sz="0" w:space="0" w:color="auto"/>
                <w:left w:val="none" w:sz="0" w:space="0" w:color="auto"/>
                <w:bottom w:val="none" w:sz="0" w:space="0" w:color="auto"/>
                <w:right w:val="none" w:sz="0" w:space="0" w:color="auto"/>
              </w:divBdr>
            </w:div>
            <w:div w:id="922489206">
              <w:marLeft w:val="0"/>
              <w:marRight w:val="0"/>
              <w:marTop w:val="0"/>
              <w:marBottom w:val="0"/>
              <w:divBdr>
                <w:top w:val="none" w:sz="0" w:space="0" w:color="auto"/>
                <w:left w:val="none" w:sz="0" w:space="0" w:color="auto"/>
                <w:bottom w:val="none" w:sz="0" w:space="0" w:color="auto"/>
                <w:right w:val="none" w:sz="0" w:space="0" w:color="auto"/>
              </w:divBdr>
            </w:div>
          </w:divsChild>
        </w:div>
        <w:div w:id="1619919119">
          <w:marLeft w:val="0"/>
          <w:marRight w:val="0"/>
          <w:marTop w:val="0"/>
          <w:marBottom w:val="0"/>
          <w:divBdr>
            <w:top w:val="none" w:sz="0" w:space="0" w:color="auto"/>
            <w:left w:val="none" w:sz="0" w:space="0" w:color="auto"/>
            <w:bottom w:val="none" w:sz="0" w:space="0" w:color="auto"/>
            <w:right w:val="none" w:sz="0" w:space="0" w:color="auto"/>
          </w:divBdr>
        </w:div>
        <w:div w:id="743332118">
          <w:marLeft w:val="0"/>
          <w:marRight w:val="0"/>
          <w:marTop w:val="0"/>
          <w:marBottom w:val="0"/>
          <w:divBdr>
            <w:top w:val="none" w:sz="0" w:space="0" w:color="auto"/>
            <w:left w:val="none" w:sz="0" w:space="0" w:color="auto"/>
            <w:bottom w:val="none" w:sz="0" w:space="0" w:color="auto"/>
            <w:right w:val="none" w:sz="0" w:space="0" w:color="auto"/>
          </w:divBdr>
        </w:div>
        <w:div w:id="939217935">
          <w:marLeft w:val="0"/>
          <w:marRight w:val="0"/>
          <w:marTop w:val="0"/>
          <w:marBottom w:val="0"/>
          <w:divBdr>
            <w:top w:val="none" w:sz="0" w:space="0" w:color="auto"/>
            <w:left w:val="none" w:sz="0" w:space="0" w:color="auto"/>
            <w:bottom w:val="none" w:sz="0" w:space="0" w:color="auto"/>
            <w:right w:val="none" w:sz="0" w:space="0" w:color="auto"/>
          </w:divBdr>
        </w:div>
        <w:div w:id="1976989349">
          <w:marLeft w:val="0"/>
          <w:marRight w:val="0"/>
          <w:marTop w:val="0"/>
          <w:marBottom w:val="0"/>
          <w:divBdr>
            <w:top w:val="none" w:sz="0" w:space="0" w:color="auto"/>
            <w:left w:val="none" w:sz="0" w:space="0" w:color="auto"/>
            <w:bottom w:val="none" w:sz="0" w:space="0" w:color="auto"/>
            <w:right w:val="none" w:sz="0" w:space="0" w:color="auto"/>
          </w:divBdr>
        </w:div>
        <w:div w:id="1009408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101.lo.pl/?app=przetargi&amp;status=2" TargetMode="External"/><Relationship Id="rId13" Type="http://schemas.openxmlformats.org/officeDocument/2006/relationships/hyperlink" Target="http://www.bip101.lo.pl/?app=przetargi&amp;status=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ubienkujawski.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WarunkiUslugi.aspx" TargetMode="External"/><Relationship Id="rId5" Type="http://schemas.openxmlformats.org/officeDocument/2006/relationships/webSettings" Target="webSettings.xml"/><Relationship Id="rId15" Type="http://schemas.openxmlformats.org/officeDocument/2006/relationships/hyperlink" Target="mailto:admin" TargetMode="External"/><Relationship Id="rId10" Type="http://schemas.openxmlformats.org/officeDocument/2006/relationships/hyperlink" Target="https://epuap.gov.pl/wps/port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ip101.lo.pl/?app=przetargi&amp;status=2" TargetMode="External"/><Relationship Id="rId14" Type="http://schemas.openxmlformats.org/officeDocument/2006/relationships/hyperlink" Target="http://espd.uz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DF7F1-7FC9-4E6E-ADE3-3674E96E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15</Pages>
  <Words>5149</Words>
  <Characters>30896</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
    </vt:vector>
  </TitlesOfParts>
  <Company>Starostwo Wlocławek</Company>
  <LinksUpToDate>false</LinksUpToDate>
  <CharactersWithSpaces>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A.Sierakowska</dc:creator>
  <cp:lastModifiedBy>Monika Piwińska</cp:lastModifiedBy>
  <cp:revision>111</cp:revision>
  <cp:lastPrinted>2020-03-11T15:07:00Z</cp:lastPrinted>
  <dcterms:created xsi:type="dcterms:W3CDTF">2020-03-06T07:25:00Z</dcterms:created>
  <dcterms:modified xsi:type="dcterms:W3CDTF">2021-06-22T09:15:00Z</dcterms:modified>
</cp:coreProperties>
</file>